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C126" w14:textId="100A86A4" w:rsidR="00C72E6A" w:rsidRDefault="00C72E6A" w:rsidP="000808AE">
      <w:pPr>
        <w:tabs>
          <w:tab w:val="left" w:pos="567"/>
        </w:tabs>
        <w:jc w:val="center"/>
        <w:rPr>
          <w:sz w:val="28"/>
          <w:szCs w:val="28"/>
        </w:rPr>
      </w:pPr>
      <w:r w:rsidRPr="00C72E6A">
        <w:rPr>
          <w:noProof/>
        </w:rPr>
        <w:drawing>
          <wp:inline distT="0" distB="0" distL="0" distR="0" wp14:anchorId="6A0A469E" wp14:editId="03478AE8">
            <wp:extent cx="6120130" cy="8632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152A" w14:textId="5C30D0BC" w:rsidR="00C72E6A" w:rsidRDefault="00C72E6A" w:rsidP="000808AE">
      <w:pPr>
        <w:tabs>
          <w:tab w:val="left" w:pos="567"/>
        </w:tabs>
        <w:jc w:val="center"/>
        <w:rPr>
          <w:sz w:val="28"/>
          <w:szCs w:val="28"/>
        </w:rPr>
      </w:pPr>
    </w:p>
    <w:p w14:paraId="57C4AC63" w14:textId="77777777" w:rsidR="00C72E6A" w:rsidRPr="00D46812" w:rsidRDefault="00C72E6A" w:rsidP="000808AE">
      <w:pPr>
        <w:tabs>
          <w:tab w:val="left" w:pos="567"/>
        </w:tabs>
        <w:jc w:val="center"/>
        <w:rPr>
          <w:sz w:val="28"/>
          <w:szCs w:val="28"/>
        </w:rPr>
      </w:pPr>
    </w:p>
    <w:p w14:paraId="75BB52C6" w14:textId="2E6360A1" w:rsidR="00D178D4" w:rsidRDefault="00D178D4" w:rsidP="00577A10"/>
    <w:p w14:paraId="2DA1F18B" w14:textId="6BC45806" w:rsidR="00577A10" w:rsidRPr="0051431C" w:rsidRDefault="00577A10" w:rsidP="00D178D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1431C">
        <w:rPr>
          <w:b/>
          <w:noProof/>
          <w:sz w:val="28"/>
          <w:szCs w:val="28"/>
        </w:rPr>
        <w:lastRenderedPageBreak/>
        <w:t>1</w:t>
      </w:r>
      <w:r w:rsidR="00D178D4">
        <w:rPr>
          <w:b/>
          <w:noProof/>
          <w:sz w:val="28"/>
          <w:szCs w:val="28"/>
        </w:rPr>
        <w:t>.</w:t>
      </w:r>
      <w:r w:rsidRPr="0051431C">
        <w:rPr>
          <w:b/>
          <w:sz w:val="28"/>
          <w:szCs w:val="28"/>
        </w:rPr>
        <w:t xml:space="preserve"> Общие положения</w:t>
      </w:r>
    </w:p>
    <w:p w14:paraId="38BC254F" w14:textId="77777777" w:rsidR="00577A10" w:rsidRPr="0051431C" w:rsidRDefault="00577A10" w:rsidP="00D178D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4F009F0" w14:textId="5A7542EC" w:rsidR="00577A10" w:rsidRPr="0051431C" w:rsidRDefault="00577A10" w:rsidP="00D178D4">
      <w:pPr>
        <w:pStyle w:val="a8"/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51431C">
        <w:rPr>
          <w:bCs/>
          <w:iCs/>
          <w:sz w:val="28"/>
          <w:szCs w:val="28"/>
        </w:rPr>
        <w:t>1.1</w:t>
      </w:r>
      <w:r w:rsidR="00D178D4">
        <w:rPr>
          <w:bCs/>
          <w:iCs/>
          <w:sz w:val="28"/>
          <w:szCs w:val="28"/>
          <w:lang w:val="ru-RU"/>
        </w:rPr>
        <w:t>.</w:t>
      </w:r>
      <w:r w:rsidRPr="0051431C">
        <w:rPr>
          <w:bCs/>
          <w:iCs/>
          <w:sz w:val="28"/>
          <w:szCs w:val="28"/>
        </w:rPr>
        <w:t xml:space="preserve"> Настоящее Положение определяет структуру и порядок формирования дополнительной профессиональной программы (далее – ДПП) </w:t>
      </w:r>
      <w:r w:rsidR="00D178D4">
        <w:rPr>
          <w:bCs/>
          <w:iCs/>
          <w:sz w:val="28"/>
          <w:szCs w:val="28"/>
          <w:lang w:val="ru-RU"/>
        </w:rPr>
        <w:t>АНО «Школа охраны 42»</w:t>
      </w:r>
      <w:r w:rsidRPr="0051431C">
        <w:rPr>
          <w:bCs/>
          <w:iCs/>
          <w:sz w:val="28"/>
          <w:szCs w:val="28"/>
        </w:rPr>
        <w:t xml:space="preserve"> (далее – </w:t>
      </w:r>
      <w:r w:rsidR="00D178D4">
        <w:rPr>
          <w:bCs/>
          <w:iCs/>
          <w:sz w:val="28"/>
          <w:szCs w:val="28"/>
          <w:lang w:val="ru-RU"/>
        </w:rPr>
        <w:t>Организация</w:t>
      </w:r>
      <w:r w:rsidRPr="0051431C">
        <w:rPr>
          <w:bCs/>
          <w:iCs/>
          <w:sz w:val="28"/>
          <w:szCs w:val="28"/>
        </w:rPr>
        <w:t xml:space="preserve">). </w:t>
      </w:r>
    </w:p>
    <w:p w14:paraId="27BA058B" w14:textId="77777777" w:rsidR="00577A10" w:rsidRPr="0051431C" w:rsidRDefault="00577A10" w:rsidP="00D178D4">
      <w:pPr>
        <w:pStyle w:val="ab"/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51431C">
        <w:rPr>
          <w:rFonts w:ascii="Times New Roman" w:hAnsi="Times New Roman"/>
          <w:sz w:val="28"/>
          <w:szCs w:val="28"/>
        </w:rPr>
        <w:t>1.2 ДПП представляет собой комплект нормативно-методических документов, определяющих цели, планируемые результаты, содержание, условия и технологии реализации процесса обучения.</w:t>
      </w:r>
    </w:p>
    <w:p w14:paraId="267378AB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1.3 Настоящее Положение разработано на основании следующих документов:</w:t>
      </w:r>
    </w:p>
    <w:p w14:paraId="36E9036D" w14:textId="58998F6B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- Федерального закона Российской Федерации от 29.12.2012 № 273-ФЗ «Об образовании в Российской Федерации»;</w:t>
      </w:r>
    </w:p>
    <w:p w14:paraId="24353521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-   Приказа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2844063C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- Письм</w:t>
      </w:r>
      <w:r>
        <w:rPr>
          <w:sz w:val="28"/>
          <w:szCs w:val="28"/>
        </w:rPr>
        <w:t>а</w:t>
      </w:r>
      <w:r w:rsidRPr="0051431C">
        <w:rPr>
          <w:sz w:val="28"/>
          <w:szCs w:val="28"/>
        </w:rPr>
        <w:t xml:space="preserve"> Министерства образования и науки Российской Федерации от 22.04.2015 № ВК-1032/06</w:t>
      </w:r>
      <w:r>
        <w:rPr>
          <w:sz w:val="28"/>
          <w:szCs w:val="28"/>
        </w:rPr>
        <w:t xml:space="preserve"> </w:t>
      </w:r>
      <w:r w:rsidRPr="0051431C">
        <w:rPr>
          <w:sz w:val="28"/>
          <w:szCs w:val="28"/>
        </w:rPr>
        <w:t>«О направлении методических рекомендаций» (вместе с «Методическими рекомендациями-разъяснениями по разработке дополнительных профессиональных программ на основе профессиональных стандартов»);</w:t>
      </w:r>
    </w:p>
    <w:p w14:paraId="54AFFE11" w14:textId="6F068673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1431C">
        <w:rPr>
          <w:bCs/>
          <w:iCs/>
          <w:sz w:val="28"/>
          <w:szCs w:val="28"/>
        </w:rPr>
        <w:t xml:space="preserve">- </w:t>
      </w:r>
      <w:r w:rsidR="00A1651D">
        <w:rPr>
          <w:bCs/>
          <w:iCs/>
          <w:sz w:val="28"/>
          <w:szCs w:val="28"/>
        </w:rPr>
        <w:t>У</w:t>
      </w:r>
      <w:r w:rsidRPr="0051431C">
        <w:rPr>
          <w:bCs/>
          <w:iCs/>
          <w:sz w:val="28"/>
          <w:szCs w:val="28"/>
        </w:rPr>
        <w:t xml:space="preserve">става и иных локальных нормативных актов </w:t>
      </w:r>
      <w:r w:rsidR="00A1651D">
        <w:rPr>
          <w:bCs/>
          <w:iCs/>
          <w:sz w:val="28"/>
          <w:szCs w:val="28"/>
        </w:rPr>
        <w:t>Организации</w:t>
      </w:r>
      <w:r w:rsidRPr="0051431C">
        <w:rPr>
          <w:bCs/>
          <w:iCs/>
          <w:sz w:val="28"/>
          <w:szCs w:val="28"/>
        </w:rPr>
        <w:t>.</w:t>
      </w:r>
    </w:p>
    <w:p w14:paraId="7EB2BCF2" w14:textId="6860DF30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1431C">
        <w:rPr>
          <w:bCs/>
          <w:iCs/>
          <w:sz w:val="28"/>
          <w:szCs w:val="28"/>
        </w:rPr>
        <w:t>1.4</w:t>
      </w:r>
      <w:r w:rsidR="00A1651D">
        <w:rPr>
          <w:bCs/>
          <w:iCs/>
          <w:sz w:val="28"/>
          <w:szCs w:val="28"/>
        </w:rPr>
        <w:t>.</w:t>
      </w:r>
      <w:r w:rsidRPr="0051431C">
        <w:rPr>
          <w:bCs/>
          <w:iCs/>
          <w:sz w:val="28"/>
          <w:szCs w:val="28"/>
        </w:rPr>
        <w:t xml:space="preserve"> В настоящем Положении применяются следующие термины: </w:t>
      </w:r>
    </w:p>
    <w:p w14:paraId="2A0789E6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1431C">
        <w:rPr>
          <w:b/>
          <w:bCs/>
          <w:iCs/>
          <w:sz w:val="28"/>
          <w:szCs w:val="28"/>
        </w:rPr>
        <w:t>-</w:t>
      </w:r>
      <w:r w:rsidRPr="0051431C">
        <w:rPr>
          <w:bCs/>
          <w:iCs/>
          <w:sz w:val="28"/>
          <w:szCs w:val="28"/>
        </w:rPr>
        <w:t xml:space="preserve"> компетенция – способность (готовность) обучающегося (выпускника) применять полученные знания, умения и имеющиеся личностные качества в практической (профессиональной) деятельности;</w:t>
      </w:r>
    </w:p>
    <w:p w14:paraId="46B88581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1431C">
        <w:rPr>
          <w:b/>
          <w:bCs/>
          <w:iCs/>
          <w:sz w:val="28"/>
          <w:szCs w:val="28"/>
        </w:rPr>
        <w:t xml:space="preserve">- </w:t>
      </w:r>
      <w:r w:rsidRPr="0051431C">
        <w:rPr>
          <w:bCs/>
          <w:iCs/>
          <w:sz w:val="28"/>
          <w:szCs w:val="28"/>
        </w:rPr>
        <w:t>квалификация – уровень знаний, умений, навыков и компетенций, характеризующий подготовленность к выполнению определенного вида профессиональной деятельности;</w:t>
      </w:r>
    </w:p>
    <w:p w14:paraId="2FE67B82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1431C">
        <w:rPr>
          <w:b/>
          <w:bCs/>
          <w:iCs/>
          <w:sz w:val="28"/>
          <w:szCs w:val="28"/>
        </w:rPr>
        <w:t xml:space="preserve">- </w:t>
      </w:r>
      <w:r w:rsidRPr="0051431C">
        <w:rPr>
          <w:bCs/>
          <w:iCs/>
          <w:sz w:val="28"/>
          <w:szCs w:val="28"/>
        </w:rPr>
        <w:t>программа повышения квалификации – ДПП, направленная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квалификации;</w:t>
      </w:r>
    </w:p>
    <w:p w14:paraId="381CF54E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1431C">
        <w:rPr>
          <w:b/>
          <w:bCs/>
          <w:iCs/>
          <w:sz w:val="28"/>
          <w:szCs w:val="28"/>
        </w:rPr>
        <w:t xml:space="preserve">- </w:t>
      </w:r>
      <w:r w:rsidRPr="0051431C">
        <w:rPr>
          <w:bCs/>
          <w:iCs/>
          <w:sz w:val="28"/>
          <w:szCs w:val="28"/>
        </w:rPr>
        <w:t>программа профессиональной переподготовки</w:t>
      </w:r>
      <w:r w:rsidRPr="0051431C">
        <w:rPr>
          <w:b/>
          <w:bCs/>
          <w:iCs/>
          <w:sz w:val="28"/>
          <w:szCs w:val="28"/>
        </w:rPr>
        <w:t xml:space="preserve"> </w:t>
      </w:r>
      <w:r w:rsidRPr="0051431C">
        <w:rPr>
          <w:bCs/>
          <w:iCs/>
          <w:sz w:val="28"/>
          <w:szCs w:val="28"/>
        </w:rPr>
        <w:t>– ДПП, направленная на получение компетенции, необходимой для выполнения нового вида профессиональной деятельности, или приобретение новой квалификации.</w:t>
      </w:r>
    </w:p>
    <w:p w14:paraId="49FB8B53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14:paraId="521CCEC3" w14:textId="3A1CA0FA" w:rsidR="00577A10" w:rsidRPr="0051431C" w:rsidRDefault="00577A10" w:rsidP="00A1651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1431C">
        <w:rPr>
          <w:b/>
          <w:sz w:val="28"/>
          <w:szCs w:val="28"/>
        </w:rPr>
        <w:t>2</w:t>
      </w:r>
      <w:r w:rsidR="00A1651D">
        <w:rPr>
          <w:b/>
          <w:sz w:val="28"/>
          <w:szCs w:val="28"/>
        </w:rPr>
        <w:t>.</w:t>
      </w:r>
      <w:r w:rsidRPr="0051431C">
        <w:rPr>
          <w:b/>
          <w:sz w:val="28"/>
          <w:szCs w:val="28"/>
        </w:rPr>
        <w:t xml:space="preserve"> Структура ДПП</w:t>
      </w:r>
    </w:p>
    <w:p w14:paraId="3634DFFD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0BB95E06" w14:textId="77777777" w:rsidR="00A1651D" w:rsidRPr="004B2DEE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I</w:t>
      </w:r>
      <w:r w:rsidRPr="004B2DEE">
        <w:rPr>
          <w:rFonts w:eastAsia="Calibri"/>
          <w:b/>
          <w:bCs/>
          <w:sz w:val="28"/>
          <w:szCs w:val="28"/>
          <w:lang w:eastAsia="ru-RU"/>
        </w:rPr>
        <w:t xml:space="preserve">. Общие положения. </w:t>
      </w:r>
    </w:p>
    <w:p w14:paraId="6158CFD7" w14:textId="77777777" w:rsidR="00A1651D" w:rsidRPr="004B2DEE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II</w:t>
      </w:r>
      <w:r w:rsidRPr="004B2DEE">
        <w:rPr>
          <w:rFonts w:eastAsia="Calibri"/>
          <w:b/>
          <w:bCs/>
          <w:sz w:val="28"/>
          <w:szCs w:val="28"/>
          <w:lang w:eastAsia="ru-RU"/>
        </w:rPr>
        <w:t>. Условия реализации Программы.</w:t>
      </w:r>
    </w:p>
    <w:p w14:paraId="272A45C5" w14:textId="77777777" w:rsidR="00A1651D" w:rsidRPr="004B2DEE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III</w:t>
      </w:r>
      <w:r w:rsidRPr="004B2DEE">
        <w:rPr>
          <w:rFonts w:eastAsia="Calibri"/>
          <w:b/>
          <w:bCs/>
          <w:sz w:val="28"/>
          <w:szCs w:val="28"/>
          <w:lang w:eastAsia="ru-RU"/>
        </w:rPr>
        <w:t>. Содержание Программы:</w:t>
      </w:r>
    </w:p>
    <w:p w14:paraId="1BC3682A" w14:textId="77777777" w:rsidR="00A1651D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к</w:t>
      </w:r>
      <w:r w:rsidRPr="00943602">
        <w:rPr>
          <w:rFonts w:eastAsia="Calibri"/>
          <w:sz w:val="28"/>
          <w:szCs w:val="28"/>
          <w:lang w:eastAsia="ru-RU"/>
        </w:rPr>
        <w:t xml:space="preserve">алендарный учебный график Программы, </w:t>
      </w:r>
    </w:p>
    <w:p w14:paraId="327FE5AE" w14:textId="77777777" w:rsidR="00A1651D" w:rsidRDefault="00A1651D" w:rsidP="00A1651D">
      <w:pPr>
        <w:tabs>
          <w:tab w:val="left" w:pos="709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943602">
        <w:rPr>
          <w:rFonts w:eastAsia="Calibri"/>
          <w:sz w:val="28"/>
          <w:szCs w:val="28"/>
          <w:lang w:eastAsia="ru-RU"/>
        </w:rPr>
        <w:t xml:space="preserve">учебный план Программы, </w:t>
      </w:r>
    </w:p>
    <w:p w14:paraId="6F9B168E" w14:textId="77777777" w:rsidR="00A1651D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943602">
        <w:rPr>
          <w:rFonts w:eastAsia="Calibri"/>
          <w:sz w:val="28"/>
          <w:szCs w:val="28"/>
          <w:lang w:eastAsia="ru-RU"/>
        </w:rPr>
        <w:t xml:space="preserve">тематические планы и рабочие программы дисциплин, </w:t>
      </w:r>
    </w:p>
    <w:p w14:paraId="2BBD3754" w14:textId="77777777" w:rsidR="00A1651D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lastRenderedPageBreak/>
        <w:t>IV</w:t>
      </w:r>
      <w:r>
        <w:rPr>
          <w:rFonts w:eastAsia="Calibri"/>
          <w:b/>
          <w:bCs/>
          <w:sz w:val="28"/>
          <w:szCs w:val="28"/>
          <w:lang w:eastAsia="ru-RU"/>
        </w:rPr>
        <w:t>.</w:t>
      </w:r>
      <w:r w:rsidRPr="004B2DEE">
        <w:rPr>
          <w:rFonts w:eastAsia="Calibri"/>
          <w:b/>
          <w:bCs/>
          <w:sz w:val="28"/>
          <w:szCs w:val="28"/>
          <w:lang w:eastAsia="ru-RU"/>
        </w:rPr>
        <w:t xml:space="preserve"> </w:t>
      </w:r>
      <w:r>
        <w:rPr>
          <w:rFonts w:eastAsia="Calibri"/>
          <w:b/>
          <w:bCs/>
          <w:sz w:val="28"/>
          <w:szCs w:val="28"/>
          <w:lang w:eastAsia="ru-RU"/>
        </w:rPr>
        <w:t>И</w:t>
      </w:r>
      <w:r w:rsidRPr="004B2DEE">
        <w:rPr>
          <w:rFonts w:eastAsia="Calibri"/>
          <w:b/>
          <w:bCs/>
          <w:sz w:val="28"/>
          <w:szCs w:val="28"/>
          <w:lang w:eastAsia="ru-RU"/>
        </w:rPr>
        <w:t>тоговая аттестация</w:t>
      </w:r>
      <w:r>
        <w:rPr>
          <w:rFonts w:eastAsia="Calibri"/>
          <w:b/>
          <w:bCs/>
          <w:sz w:val="28"/>
          <w:szCs w:val="28"/>
          <w:lang w:eastAsia="ru-RU"/>
        </w:rPr>
        <w:t xml:space="preserve"> по Программе.</w:t>
      </w:r>
    </w:p>
    <w:p w14:paraId="1500612B" w14:textId="77777777" w:rsidR="00A1651D" w:rsidRPr="004B2DEE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V</w:t>
      </w:r>
      <w:r w:rsidRPr="004B2DEE">
        <w:rPr>
          <w:rFonts w:eastAsia="Calibri"/>
          <w:b/>
          <w:bCs/>
          <w:sz w:val="28"/>
          <w:szCs w:val="28"/>
          <w:lang w:eastAsia="ru-RU"/>
        </w:rPr>
        <w:t>. Оценочные материалы по Программе.</w:t>
      </w:r>
    </w:p>
    <w:p w14:paraId="4A9C6552" w14:textId="77777777" w:rsidR="00A1651D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VI</w:t>
      </w:r>
      <w:r w:rsidRPr="004B2DEE">
        <w:rPr>
          <w:rFonts w:eastAsia="Calibri"/>
          <w:b/>
          <w:bCs/>
          <w:sz w:val="28"/>
          <w:szCs w:val="28"/>
          <w:lang w:eastAsia="ru-RU"/>
        </w:rPr>
        <w:t>. Планируемые результаты освоения Программы.</w:t>
      </w:r>
    </w:p>
    <w:p w14:paraId="6CE7C531" w14:textId="77777777" w:rsidR="00A1651D" w:rsidRDefault="00A1651D" w:rsidP="00A1651D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val="en-US" w:eastAsia="ru-RU"/>
        </w:rPr>
        <w:t>VII</w:t>
      </w:r>
      <w:r w:rsidRPr="00F40417">
        <w:rPr>
          <w:rFonts w:eastAsia="Calibri"/>
          <w:b/>
          <w:bCs/>
          <w:sz w:val="28"/>
          <w:szCs w:val="28"/>
          <w:lang w:eastAsia="ru-RU"/>
        </w:rPr>
        <w:t>. Перечень методических материалов (</w:t>
      </w:r>
      <w:r w:rsidRPr="00943602">
        <w:rPr>
          <w:rFonts w:eastAsia="Calibri"/>
          <w:sz w:val="28"/>
          <w:szCs w:val="28"/>
          <w:lang w:eastAsia="ru-RU"/>
        </w:rPr>
        <w:t>нормативные правовые акты, учебная литература и методические пособия</w:t>
      </w:r>
      <w:r w:rsidRPr="00F40417">
        <w:rPr>
          <w:rFonts w:eastAsia="Calibri"/>
          <w:sz w:val="28"/>
          <w:szCs w:val="28"/>
          <w:lang w:eastAsia="ru-RU"/>
        </w:rPr>
        <w:t>)</w:t>
      </w:r>
      <w:r w:rsidRPr="00943602">
        <w:rPr>
          <w:rFonts w:eastAsia="Calibri"/>
          <w:sz w:val="28"/>
          <w:szCs w:val="28"/>
          <w:lang w:eastAsia="ru-RU"/>
        </w:rPr>
        <w:t xml:space="preserve">. </w:t>
      </w:r>
    </w:p>
    <w:p w14:paraId="0F805AD7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A29A2C0" w14:textId="77585F20" w:rsidR="00577A10" w:rsidRPr="0051431C" w:rsidRDefault="00577A10" w:rsidP="00A1651D">
      <w:pPr>
        <w:autoSpaceDE w:val="0"/>
        <w:autoSpaceDN w:val="0"/>
        <w:adjustRightInd w:val="0"/>
        <w:ind w:firstLine="709"/>
        <w:jc w:val="center"/>
        <w:rPr>
          <w:b/>
          <w:noProof/>
          <w:sz w:val="28"/>
          <w:szCs w:val="28"/>
        </w:rPr>
      </w:pPr>
      <w:r w:rsidRPr="0051431C">
        <w:rPr>
          <w:b/>
          <w:sz w:val="28"/>
          <w:szCs w:val="28"/>
        </w:rPr>
        <w:t>3</w:t>
      </w:r>
      <w:r w:rsidR="00A1651D">
        <w:rPr>
          <w:b/>
          <w:sz w:val="28"/>
          <w:szCs w:val="28"/>
        </w:rPr>
        <w:t>.</w:t>
      </w:r>
      <w:r w:rsidRPr="0051431C">
        <w:rPr>
          <w:sz w:val="28"/>
          <w:szCs w:val="28"/>
        </w:rPr>
        <w:t xml:space="preserve"> </w:t>
      </w:r>
      <w:r w:rsidRPr="0051431C">
        <w:rPr>
          <w:b/>
          <w:noProof/>
          <w:sz w:val="28"/>
          <w:szCs w:val="28"/>
        </w:rPr>
        <w:t>Разработка ДПП</w:t>
      </w:r>
    </w:p>
    <w:p w14:paraId="3A5585E1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</w:p>
    <w:p w14:paraId="7DFDD250" w14:textId="1D900365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3.1</w:t>
      </w:r>
      <w:r w:rsidR="00A1651D">
        <w:rPr>
          <w:sz w:val="28"/>
          <w:szCs w:val="28"/>
        </w:rPr>
        <w:t>.</w:t>
      </w:r>
      <w:r w:rsidRPr="0051431C">
        <w:rPr>
          <w:sz w:val="28"/>
          <w:szCs w:val="28"/>
        </w:rPr>
        <w:t xml:space="preserve"> ДПП разрабатывается с учетом потребностей заказчика ДПП </w:t>
      </w:r>
      <w:r w:rsidRPr="0051431C">
        <w:rPr>
          <w:bCs/>
          <w:iCs/>
          <w:sz w:val="28"/>
          <w:szCs w:val="28"/>
        </w:rPr>
        <w:t>–</w:t>
      </w:r>
      <w:r w:rsidRPr="0051431C">
        <w:rPr>
          <w:sz w:val="28"/>
          <w:szCs w:val="28"/>
        </w:rPr>
        <w:t xml:space="preserve"> лица, организации, по инициативе которых осуществляется дополнительное профессиональное образование. </w:t>
      </w:r>
    </w:p>
    <w:p w14:paraId="0D7A5581" w14:textId="38DEF1D0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3.2</w:t>
      </w:r>
      <w:r w:rsidR="00A1651D">
        <w:rPr>
          <w:sz w:val="28"/>
          <w:szCs w:val="28"/>
        </w:rPr>
        <w:t>.</w:t>
      </w:r>
      <w:r w:rsidRPr="0051431C">
        <w:rPr>
          <w:sz w:val="28"/>
          <w:szCs w:val="28"/>
        </w:rPr>
        <w:t xml:space="preserve"> При разработке ДПП учитываются профессиональные стандарты, квалификационные требования к соответствующим должностям, профессиям и специальностям или квалификационные требования к профессиональным знаниям и навыкам, необходимым для исполнения должностных обязанностей.</w:t>
      </w:r>
    </w:p>
    <w:p w14:paraId="292EF4E1" w14:textId="01BC4D65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3.3</w:t>
      </w:r>
      <w:r w:rsidR="00A1651D">
        <w:rPr>
          <w:sz w:val="28"/>
          <w:szCs w:val="28"/>
        </w:rPr>
        <w:t>.</w:t>
      </w:r>
      <w:r w:rsidRPr="0051431C">
        <w:rPr>
          <w:sz w:val="28"/>
          <w:szCs w:val="28"/>
        </w:rPr>
        <w:t xml:space="preserve"> Ответственным за разработку, формирование и хранение комплекта документов, входящих в ДПП, является </w:t>
      </w:r>
      <w:r w:rsidR="00A1651D">
        <w:rPr>
          <w:sz w:val="28"/>
          <w:szCs w:val="28"/>
        </w:rPr>
        <w:t>Организация</w:t>
      </w:r>
      <w:r w:rsidRPr="0051431C">
        <w:rPr>
          <w:sz w:val="28"/>
          <w:szCs w:val="28"/>
        </w:rPr>
        <w:t>.</w:t>
      </w:r>
    </w:p>
    <w:p w14:paraId="09752C5D" w14:textId="111827DC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3.4</w:t>
      </w:r>
      <w:r w:rsidR="00A1651D">
        <w:rPr>
          <w:sz w:val="28"/>
          <w:szCs w:val="28"/>
        </w:rPr>
        <w:t>.</w:t>
      </w:r>
      <w:r w:rsidRPr="0051431C">
        <w:rPr>
          <w:sz w:val="28"/>
          <w:szCs w:val="28"/>
        </w:rPr>
        <w:t xml:space="preserve"> При необходимости ДПП рецензируется и согласуется заказчиком или профессиональным сообществом, определяющим требования к повышению квалификации руководителей и специалистов по профилю ДПП.</w:t>
      </w:r>
    </w:p>
    <w:p w14:paraId="6F33B058" w14:textId="2921AD4F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3.5</w:t>
      </w:r>
      <w:r w:rsidR="00A1651D">
        <w:rPr>
          <w:sz w:val="28"/>
          <w:szCs w:val="28"/>
        </w:rPr>
        <w:t>.</w:t>
      </w:r>
      <w:r w:rsidRPr="0051431C">
        <w:rPr>
          <w:sz w:val="28"/>
          <w:szCs w:val="28"/>
        </w:rPr>
        <w:t xml:space="preserve"> ДПП </w:t>
      </w:r>
      <w:r w:rsidR="00A1651D">
        <w:rPr>
          <w:sz w:val="28"/>
          <w:szCs w:val="28"/>
        </w:rPr>
        <w:t>обсуждается и принимается</w:t>
      </w:r>
      <w:r w:rsidR="00031221">
        <w:rPr>
          <w:sz w:val="28"/>
          <w:szCs w:val="28"/>
        </w:rPr>
        <w:t xml:space="preserve"> Педагогическим советом, </w:t>
      </w:r>
      <w:r w:rsidRPr="0051431C">
        <w:rPr>
          <w:sz w:val="28"/>
          <w:szCs w:val="28"/>
        </w:rPr>
        <w:t xml:space="preserve">утверждается </w:t>
      </w:r>
      <w:r w:rsidR="00A1651D">
        <w:rPr>
          <w:sz w:val="28"/>
          <w:szCs w:val="28"/>
        </w:rPr>
        <w:t>директорам Организации</w:t>
      </w:r>
      <w:r w:rsidR="00031221">
        <w:rPr>
          <w:sz w:val="28"/>
          <w:szCs w:val="28"/>
        </w:rPr>
        <w:t>.</w:t>
      </w:r>
      <w:r w:rsidR="00A1651D">
        <w:rPr>
          <w:sz w:val="28"/>
          <w:szCs w:val="28"/>
        </w:rPr>
        <w:t xml:space="preserve"> </w:t>
      </w:r>
    </w:p>
    <w:p w14:paraId="2D010187" w14:textId="18F9A52D" w:rsidR="00577A10" w:rsidRPr="0051431C" w:rsidRDefault="00A1651D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A45EB4" w14:textId="0C027A8E" w:rsidR="00577A10" w:rsidRPr="0051431C" w:rsidRDefault="00577A10" w:rsidP="00031221">
      <w:pPr>
        <w:autoSpaceDE w:val="0"/>
        <w:autoSpaceDN w:val="0"/>
        <w:adjustRightInd w:val="0"/>
        <w:ind w:firstLine="709"/>
        <w:jc w:val="center"/>
        <w:rPr>
          <w:b/>
          <w:noProof/>
          <w:sz w:val="28"/>
          <w:szCs w:val="28"/>
        </w:rPr>
      </w:pPr>
      <w:r w:rsidRPr="0051431C">
        <w:rPr>
          <w:b/>
          <w:noProof/>
          <w:sz w:val="28"/>
          <w:szCs w:val="28"/>
        </w:rPr>
        <w:t>4</w:t>
      </w:r>
      <w:r w:rsidR="00031221">
        <w:rPr>
          <w:b/>
          <w:noProof/>
          <w:sz w:val="28"/>
          <w:szCs w:val="28"/>
        </w:rPr>
        <w:t>.</w:t>
      </w:r>
      <w:r w:rsidRPr="0051431C">
        <w:rPr>
          <w:b/>
          <w:noProof/>
          <w:sz w:val="28"/>
          <w:szCs w:val="28"/>
        </w:rPr>
        <w:t xml:space="preserve"> Содержание ДПП</w:t>
      </w:r>
    </w:p>
    <w:p w14:paraId="2ED1DDE2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</w:p>
    <w:p w14:paraId="4439ED4F" w14:textId="56245EAB" w:rsidR="00577A10" w:rsidRPr="0051431C" w:rsidRDefault="00577A10" w:rsidP="00031221">
      <w:pPr>
        <w:autoSpaceDE w:val="0"/>
        <w:autoSpaceDN w:val="0"/>
        <w:adjustRightInd w:val="0"/>
        <w:ind w:firstLine="709"/>
        <w:jc w:val="center"/>
        <w:rPr>
          <w:b/>
          <w:noProof/>
          <w:sz w:val="28"/>
          <w:szCs w:val="28"/>
        </w:rPr>
      </w:pPr>
      <w:r w:rsidRPr="0051431C">
        <w:rPr>
          <w:b/>
          <w:noProof/>
          <w:sz w:val="28"/>
          <w:szCs w:val="28"/>
        </w:rPr>
        <w:t>4.1</w:t>
      </w:r>
      <w:r w:rsidR="00031221">
        <w:rPr>
          <w:b/>
          <w:noProof/>
          <w:sz w:val="28"/>
          <w:szCs w:val="28"/>
        </w:rPr>
        <w:t>.</w:t>
      </w:r>
      <w:r w:rsidRPr="0051431C">
        <w:rPr>
          <w:b/>
          <w:noProof/>
          <w:sz w:val="28"/>
          <w:szCs w:val="28"/>
        </w:rPr>
        <w:t xml:space="preserve"> Общие положения</w:t>
      </w:r>
    </w:p>
    <w:p w14:paraId="7D51D11A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</w:p>
    <w:p w14:paraId="46CFD7BE" w14:textId="4C50B218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4.1.1</w:t>
      </w:r>
      <w:r w:rsidR="00031221">
        <w:rPr>
          <w:noProof/>
          <w:sz w:val="28"/>
          <w:szCs w:val="28"/>
        </w:rPr>
        <w:t>.</w:t>
      </w:r>
      <w:r w:rsidRPr="0051431C">
        <w:rPr>
          <w:noProof/>
          <w:sz w:val="28"/>
          <w:szCs w:val="28"/>
        </w:rPr>
        <w:t xml:space="preserve"> Цель ДПП – удовлетворение образовательных и профессиональных потребностей обучающегося,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14:paraId="2E947342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ДПП реализуется в форме программ повышения квалификации и программ профессиональной переподготовки.</w:t>
      </w:r>
    </w:p>
    <w:p w14:paraId="10167FA6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31C">
        <w:rPr>
          <w:noProof/>
          <w:sz w:val="28"/>
          <w:szCs w:val="28"/>
        </w:rPr>
        <w:t xml:space="preserve">Цель </w:t>
      </w:r>
      <w:r w:rsidRPr="0051431C">
        <w:rPr>
          <w:bCs/>
          <w:iCs/>
          <w:sz w:val="28"/>
          <w:szCs w:val="28"/>
        </w:rPr>
        <w:t xml:space="preserve">программы повышения квалификации – </w:t>
      </w:r>
      <w:r w:rsidRPr="0051431C">
        <w:rPr>
          <w:color w:val="000000"/>
          <w:sz w:val="28"/>
          <w:szCs w:val="28"/>
          <w:lang w:eastAsia="ru-RU"/>
        </w:rPr>
        <w:t>совершенствование и (или) получение новой компетенции (трудовой функции), необходимой для выполнения профессиональной деятельности.</w:t>
      </w:r>
      <w:r w:rsidRPr="0051431C">
        <w:rPr>
          <w:sz w:val="28"/>
          <w:szCs w:val="28"/>
          <w:lang w:eastAsia="ru-RU"/>
        </w:rPr>
        <w:t xml:space="preserve"> </w:t>
      </w:r>
    </w:p>
    <w:p w14:paraId="4A2BC085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1431C">
        <w:rPr>
          <w:bCs/>
          <w:iCs/>
          <w:sz w:val="28"/>
          <w:szCs w:val="28"/>
        </w:rPr>
        <w:t>Цель программы профессиональной переподготовки</w:t>
      </w:r>
      <w:r w:rsidRPr="0051431C">
        <w:rPr>
          <w:b/>
          <w:bCs/>
          <w:iCs/>
          <w:sz w:val="28"/>
          <w:szCs w:val="28"/>
        </w:rPr>
        <w:t xml:space="preserve"> </w:t>
      </w:r>
      <w:r w:rsidRPr="0051431C">
        <w:rPr>
          <w:bCs/>
          <w:iCs/>
          <w:sz w:val="28"/>
          <w:szCs w:val="28"/>
        </w:rPr>
        <w:t>–</w:t>
      </w:r>
      <w:r w:rsidRPr="0051431C">
        <w:rPr>
          <w:b/>
          <w:bCs/>
          <w:iCs/>
          <w:sz w:val="28"/>
          <w:szCs w:val="28"/>
        </w:rPr>
        <w:t xml:space="preserve"> </w:t>
      </w:r>
      <w:r w:rsidRPr="0051431C">
        <w:rPr>
          <w:sz w:val="28"/>
          <w:szCs w:val="28"/>
          <w:lang w:eastAsia="ru-RU"/>
        </w:rPr>
        <w:t>получение компетенций (трудовых функций)</w:t>
      </w:r>
      <w:r w:rsidRPr="0051431C">
        <w:rPr>
          <w:color w:val="000000"/>
          <w:sz w:val="28"/>
          <w:szCs w:val="28"/>
          <w:lang w:eastAsia="ru-RU"/>
        </w:rPr>
        <w:t>, необходимых для выполнения нового вида профессиональной деятельности, и (или) приобретение новой квалификации.</w:t>
      </w:r>
      <w:r w:rsidRPr="0051431C">
        <w:rPr>
          <w:sz w:val="28"/>
          <w:szCs w:val="28"/>
          <w:lang w:eastAsia="ru-RU"/>
        </w:rPr>
        <w:t xml:space="preserve"> </w:t>
      </w:r>
    </w:p>
    <w:p w14:paraId="0B859785" w14:textId="4ECD12BE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4.1.2</w:t>
      </w:r>
      <w:r w:rsidR="00031221">
        <w:rPr>
          <w:noProof/>
          <w:sz w:val="28"/>
          <w:szCs w:val="28"/>
        </w:rPr>
        <w:t>.</w:t>
      </w:r>
      <w:r w:rsidRPr="0051431C">
        <w:rPr>
          <w:noProof/>
          <w:sz w:val="28"/>
          <w:szCs w:val="28"/>
        </w:rPr>
        <w:t xml:space="preserve"> Планируемые результаты освоения ДПП</w:t>
      </w:r>
      <w:r>
        <w:rPr>
          <w:noProof/>
          <w:sz w:val="28"/>
          <w:szCs w:val="28"/>
        </w:rPr>
        <w:t>.</w:t>
      </w:r>
    </w:p>
    <w:p w14:paraId="1F127DB2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 xml:space="preserve">Результаты освоения ДПП определяются целями программы и представляют собой перечень формируемых и (или) развиваемых компетенций или трудовых функций в результате реализации программы. Определение компетенций  осуществляется на основе анализа трудовых функций, входящих в профессиональный стандарт, квалификационные справочники должностей </w:t>
      </w:r>
      <w:r w:rsidRPr="0051431C">
        <w:rPr>
          <w:noProof/>
          <w:sz w:val="28"/>
          <w:szCs w:val="28"/>
        </w:rPr>
        <w:lastRenderedPageBreak/>
        <w:t xml:space="preserve">руководителей и специалистов, перечня компетенций, содержащихся в  федеральном государственном стандарте высшего образования (средне-профессиональное образование), и требований заказчика ДПП. </w:t>
      </w:r>
    </w:p>
    <w:p w14:paraId="236CC7DE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sz w:val="28"/>
          <w:szCs w:val="28"/>
        </w:rPr>
        <w:t>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14:paraId="1F3C5DF3" w14:textId="648AD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4.1.3</w:t>
      </w:r>
      <w:r w:rsidR="00031221">
        <w:rPr>
          <w:noProof/>
          <w:sz w:val="28"/>
          <w:szCs w:val="28"/>
        </w:rPr>
        <w:t>.</w:t>
      </w:r>
      <w:r w:rsidRPr="0051431C">
        <w:rPr>
          <w:noProof/>
          <w:sz w:val="28"/>
          <w:szCs w:val="28"/>
        </w:rPr>
        <w:t xml:space="preserve"> Трудоемкость освоения слушателями ДПП указывается в часах или зачетных единицах и включает в себя трудоемкость всех видов учебных занятий и учебных работ </w:t>
      </w:r>
      <w:r w:rsidR="00031221">
        <w:rPr>
          <w:noProof/>
          <w:sz w:val="28"/>
          <w:szCs w:val="28"/>
        </w:rPr>
        <w:t>обучающегося</w:t>
      </w:r>
      <w:r w:rsidRPr="0051431C">
        <w:rPr>
          <w:noProof/>
          <w:sz w:val="28"/>
          <w:szCs w:val="28"/>
        </w:rPr>
        <w:t xml:space="preserve">, практик, стажировок и время, отводимое на контроль качества освоения </w:t>
      </w:r>
      <w:r w:rsidR="00031221">
        <w:rPr>
          <w:noProof/>
          <w:sz w:val="28"/>
          <w:szCs w:val="28"/>
        </w:rPr>
        <w:t>обучающимся</w:t>
      </w:r>
      <w:r w:rsidRPr="0051431C">
        <w:rPr>
          <w:noProof/>
          <w:sz w:val="28"/>
          <w:szCs w:val="28"/>
        </w:rPr>
        <w:t xml:space="preserve"> ДПП. Срок освоения ДПП должен обеспечивать возможность достижения планируемых результатов,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– менее 250 часов.</w:t>
      </w:r>
    </w:p>
    <w:p w14:paraId="69ED05FF" w14:textId="4E9E5C79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4.1.4</w:t>
      </w:r>
      <w:r w:rsidR="00031221">
        <w:rPr>
          <w:noProof/>
          <w:sz w:val="28"/>
          <w:szCs w:val="28"/>
        </w:rPr>
        <w:t>.</w:t>
      </w:r>
      <w:r w:rsidRPr="0051431C">
        <w:rPr>
          <w:noProof/>
          <w:sz w:val="28"/>
          <w:szCs w:val="28"/>
        </w:rPr>
        <w:t xml:space="preserve"> Нормативные документы для разработки ДПП:</w:t>
      </w:r>
    </w:p>
    <w:p w14:paraId="450BF5DB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- нормативно-методические документы Ми</w:t>
      </w:r>
      <w:r>
        <w:rPr>
          <w:noProof/>
          <w:sz w:val="28"/>
          <w:szCs w:val="28"/>
        </w:rPr>
        <w:t>н</w:t>
      </w:r>
      <w:r w:rsidRPr="0051431C">
        <w:rPr>
          <w:noProof/>
          <w:sz w:val="28"/>
          <w:szCs w:val="28"/>
        </w:rPr>
        <w:t>обрнауки России;</w:t>
      </w:r>
    </w:p>
    <w:p w14:paraId="76E3B3D0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- профессиональные стандарты, квалификационные справочники по соответствующим должностям, профессиям и специальностям и другие нормативные документы профессиональных сообществ;</w:t>
      </w:r>
    </w:p>
    <w:p w14:paraId="187629ED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- федеральный государственный стандарт высшего образования (средне-профессионального образования) по соответствующему направлению подготовки (специальности);</w:t>
      </w:r>
    </w:p>
    <w:p w14:paraId="08332A37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- локальные нормативные акты университета.</w:t>
      </w:r>
    </w:p>
    <w:p w14:paraId="2DE72D8A" w14:textId="1077060C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noProof/>
          <w:sz w:val="28"/>
          <w:szCs w:val="28"/>
        </w:rPr>
        <w:t>4.1.5</w:t>
      </w:r>
      <w:r w:rsidR="00031221">
        <w:rPr>
          <w:noProof/>
          <w:sz w:val="28"/>
          <w:szCs w:val="28"/>
        </w:rPr>
        <w:t>.</w:t>
      </w:r>
      <w:r w:rsidRPr="0051431C">
        <w:rPr>
          <w:noProof/>
          <w:sz w:val="28"/>
          <w:szCs w:val="28"/>
        </w:rPr>
        <w:t xml:space="preserve"> К</w:t>
      </w:r>
      <w:proofErr w:type="spellStart"/>
      <w:r w:rsidRPr="0051431C">
        <w:rPr>
          <w:sz w:val="28"/>
          <w:szCs w:val="28"/>
        </w:rPr>
        <w:t>атегория</w:t>
      </w:r>
      <w:proofErr w:type="spellEnd"/>
      <w:r w:rsidRPr="0051431C">
        <w:rPr>
          <w:sz w:val="28"/>
          <w:szCs w:val="28"/>
        </w:rPr>
        <w:t xml:space="preserve"> </w:t>
      </w:r>
      <w:r w:rsidR="00031221">
        <w:rPr>
          <w:sz w:val="28"/>
          <w:szCs w:val="28"/>
        </w:rPr>
        <w:t>обучающихся</w:t>
      </w:r>
      <w:r w:rsidRPr="0051431C">
        <w:rPr>
          <w:sz w:val="28"/>
          <w:szCs w:val="28"/>
        </w:rPr>
        <w:t xml:space="preserve"> и требования к уровню их подготовки</w:t>
      </w:r>
      <w:r>
        <w:rPr>
          <w:sz w:val="28"/>
          <w:szCs w:val="28"/>
        </w:rPr>
        <w:t>.</w:t>
      </w:r>
    </w:p>
    <w:p w14:paraId="18CACB65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 xml:space="preserve"> К освоению ДПП допускаются:</w:t>
      </w:r>
    </w:p>
    <w:p w14:paraId="36E9A760" w14:textId="685B06DB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- лица, имеющие среднее профессиональное и (или) высшее (высшее профессиональное) образование</w:t>
      </w:r>
      <w:r w:rsidR="000F63C4">
        <w:rPr>
          <w:noProof/>
          <w:sz w:val="28"/>
          <w:szCs w:val="28"/>
        </w:rPr>
        <w:t>.</w:t>
      </w:r>
    </w:p>
    <w:p w14:paraId="3546EE11" w14:textId="68347D4E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 xml:space="preserve">Дополнительные требования к уровню подготовки </w:t>
      </w:r>
      <w:r w:rsidR="00031221">
        <w:rPr>
          <w:noProof/>
          <w:sz w:val="28"/>
          <w:szCs w:val="28"/>
        </w:rPr>
        <w:t>обучающихся</w:t>
      </w:r>
      <w:r w:rsidRPr="0051431C">
        <w:rPr>
          <w:noProof/>
          <w:sz w:val="28"/>
          <w:szCs w:val="28"/>
        </w:rPr>
        <w:t xml:space="preserve"> определяются целями программы и согласуются с заказчиком ДПП.</w:t>
      </w:r>
    </w:p>
    <w:p w14:paraId="7D27DEB5" w14:textId="7045C57C" w:rsidR="00577A10" w:rsidRPr="0051431C" w:rsidRDefault="00577A10" w:rsidP="00D178D4">
      <w:pPr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4.1.6</w:t>
      </w:r>
      <w:r w:rsidR="00031221">
        <w:rPr>
          <w:sz w:val="28"/>
          <w:szCs w:val="28"/>
        </w:rPr>
        <w:t>.</w:t>
      </w:r>
      <w:r w:rsidRPr="0051431C">
        <w:rPr>
          <w:sz w:val="28"/>
          <w:szCs w:val="28"/>
        </w:rPr>
        <w:t xml:space="preserve"> Форма обучения</w:t>
      </w:r>
      <w:r w:rsidR="00031221">
        <w:rPr>
          <w:sz w:val="28"/>
          <w:szCs w:val="28"/>
        </w:rPr>
        <w:t>.</w:t>
      </w:r>
    </w:p>
    <w:p w14:paraId="7D97D277" w14:textId="44FC8259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 xml:space="preserve">Форма обучения по ДПП определяется образовательной программой и (или) договором </w:t>
      </w:r>
      <w:r w:rsidR="000F63C4">
        <w:rPr>
          <w:color w:val="000000"/>
          <w:sz w:val="28"/>
          <w:szCs w:val="28"/>
          <w:lang w:eastAsia="ru-RU"/>
        </w:rPr>
        <w:t>на обучение</w:t>
      </w:r>
      <w:r w:rsidRPr="0051431C">
        <w:rPr>
          <w:color w:val="000000"/>
          <w:sz w:val="28"/>
          <w:szCs w:val="28"/>
          <w:lang w:eastAsia="ru-RU"/>
        </w:rPr>
        <w:t xml:space="preserve"> (по согласованию с заказчиком). </w:t>
      </w:r>
    </w:p>
    <w:p w14:paraId="4472243A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 xml:space="preserve">ДПП может реализовываться полностью или частично в форме стажировки. </w:t>
      </w:r>
    </w:p>
    <w:p w14:paraId="69E4AECB" w14:textId="7948284F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 xml:space="preserve">При реализации ДПП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обучения, </w:t>
      </w:r>
      <w:r w:rsidRPr="0051431C">
        <w:rPr>
          <w:color w:val="000000"/>
          <w:sz w:val="28"/>
          <w:szCs w:val="28"/>
          <w:lang w:eastAsia="ru-RU"/>
        </w:rPr>
        <w:lastRenderedPageBreak/>
        <w:t xml:space="preserve">обучения по индивидуальному учебному плану. ДПП могут реализовываться </w:t>
      </w:r>
      <w:r w:rsidR="00031221">
        <w:rPr>
          <w:color w:val="000000"/>
          <w:sz w:val="28"/>
          <w:szCs w:val="28"/>
          <w:lang w:eastAsia="ru-RU"/>
        </w:rPr>
        <w:t>Организацией</w:t>
      </w:r>
      <w:r w:rsidRPr="0051431C">
        <w:rPr>
          <w:color w:val="000000"/>
          <w:sz w:val="28"/>
          <w:szCs w:val="28"/>
          <w:lang w:eastAsia="ru-RU"/>
        </w:rPr>
        <w:t xml:space="preserve"> как самостоятельно, так и посредством сетевых форм их реализации.</w:t>
      </w:r>
    </w:p>
    <w:p w14:paraId="051286E7" w14:textId="603F5EC0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4.1.7</w:t>
      </w:r>
      <w:r w:rsidR="00031221">
        <w:rPr>
          <w:sz w:val="28"/>
          <w:szCs w:val="28"/>
        </w:rPr>
        <w:t>.</w:t>
      </w:r>
      <w:r w:rsidRPr="0051431C">
        <w:rPr>
          <w:sz w:val="28"/>
          <w:szCs w:val="28"/>
        </w:rPr>
        <w:t xml:space="preserve"> Промежуточная и итоговая аттестация</w:t>
      </w:r>
      <w:r>
        <w:rPr>
          <w:sz w:val="28"/>
          <w:szCs w:val="28"/>
        </w:rPr>
        <w:t>.</w:t>
      </w:r>
    </w:p>
    <w:p w14:paraId="32CE07A3" w14:textId="1AD955FB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При освоении ДПП профессиональной переподготовки возможен зачет учебных дисциплин, освоенных в процессе предшествующего обучения по основным профессиональным образовательным программам и (или) ДПП.</w:t>
      </w:r>
    </w:p>
    <w:p w14:paraId="2507C924" w14:textId="7709D541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 xml:space="preserve">Освоение ДПП завершается итоговой аттестацией обучающихся. Форма итоговой аттестации определяется разработчиком программы и </w:t>
      </w:r>
      <w:r w:rsidR="00031221">
        <w:rPr>
          <w:color w:val="000000"/>
          <w:sz w:val="28"/>
          <w:szCs w:val="28"/>
          <w:lang w:eastAsia="ru-RU"/>
        </w:rPr>
        <w:t xml:space="preserve">может быть </w:t>
      </w:r>
      <w:r w:rsidRPr="0051431C">
        <w:rPr>
          <w:color w:val="000000"/>
          <w:sz w:val="28"/>
          <w:szCs w:val="28"/>
          <w:lang w:eastAsia="ru-RU"/>
        </w:rPr>
        <w:t>соглас</w:t>
      </w:r>
      <w:r w:rsidR="00031221">
        <w:rPr>
          <w:color w:val="000000"/>
          <w:sz w:val="28"/>
          <w:szCs w:val="28"/>
          <w:lang w:eastAsia="ru-RU"/>
        </w:rPr>
        <w:t>ована</w:t>
      </w:r>
      <w:r w:rsidRPr="0051431C">
        <w:rPr>
          <w:color w:val="000000"/>
          <w:sz w:val="28"/>
          <w:szCs w:val="28"/>
          <w:lang w:eastAsia="ru-RU"/>
        </w:rPr>
        <w:t xml:space="preserve"> с заказчиком ДПП.</w:t>
      </w:r>
    </w:p>
    <w:p w14:paraId="36BC2426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Лицам, успешно освоившим соответствующую ДПП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</w:p>
    <w:p w14:paraId="6AC396E0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</w:p>
    <w:p w14:paraId="6C7FFDBE" w14:textId="2EC04C8B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 xml:space="preserve">Лицам, не прошедшим итоговую аттестацию или получившим на итоговой аттестации неудовлетворительные результаты, а также лицам, освоившим часть ДПП и (или) отчисленным из организации, выдается справка об обучении или о периоде обучения по образцу, самостоятельно устанавливаемому </w:t>
      </w:r>
      <w:r w:rsidR="00031221">
        <w:rPr>
          <w:color w:val="000000"/>
          <w:sz w:val="28"/>
          <w:szCs w:val="28"/>
          <w:lang w:eastAsia="ru-RU"/>
        </w:rPr>
        <w:t>Организацией</w:t>
      </w:r>
      <w:r w:rsidRPr="0051431C">
        <w:rPr>
          <w:color w:val="000000"/>
          <w:sz w:val="28"/>
          <w:szCs w:val="28"/>
          <w:lang w:eastAsia="ru-RU"/>
        </w:rPr>
        <w:t>.</w:t>
      </w:r>
    </w:p>
    <w:p w14:paraId="0FD69A1A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 xml:space="preserve">4.1.8 Организационно-педагогические условия. </w:t>
      </w:r>
    </w:p>
    <w:p w14:paraId="36E2993C" w14:textId="39EAA4CA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 xml:space="preserve">При разработке ДПП должны быть определены учебно-методические и информационные ресурсы для реализации данной программы. </w:t>
      </w:r>
      <w:r w:rsidR="00031221">
        <w:rPr>
          <w:sz w:val="28"/>
          <w:szCs w:val="28"/>
        </w:rPr>
        <w:t xml:space="preserve">Обучающиеся </w:t>
      </w:r>
      <w:r w:rsidRPr="0051431C">
        <w:rPr>
          <w:sz w:val="28"/>
          <w:szCs w:val="28"/>
        </w:rPr>
        <w:t>должны быть обеспечены необходимой учебной и учебно-методической литературой и доступом к современным информационным базам данных.</w:t>
      </w:r>
    </w:p>
    <w:p w14:paraId="2E1D58B5" w14:textId="7508513E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 xml:space="preserve">Учебно-методическое и информационное обеспечение указывается в </w:t>
      </w:r>
      <w:r w:rsidR="00031221">
        <w:rPr>
          <w:sz w:val="28"/>
          <w:szCs w:val="28"/>
        </w:rPr>
        <w:t>ДПП</w:t>
      </w:r>
      <w:r w:rsidRPr="0051431C">
        <w:rPr>
          <w:sz w:val="28"/>
          <w:szCs w:val="28"/>
        </w:rPr>
        <w:t xml:space="preserve">. </w:t>
      </w:r>
    </w:p>
    <w:p w14:paraId="36E0DD4A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9628F0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  <w:r w:rsidRPr="0051431C">
        <w:rPr>
          <w:b/>
          <w:noProof/>
          <w:sz w:val="28"/>
          <w:szCs w:val="28"/>
        </w:rPr>
        <w:t>4.2 Документы, регламентирующие содержание и организацию образовательного процесса при реализации ДПП</w:t>
      </w:r>
    </w:p>
    <w:p w14:paraId="7AAD5CD8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b/>
          <w:noProof/>
          <w:sz w:val="28"/>
          <w:szCs w:val="28"/>
        </w:rPr>
      </w:pPr>
    </w:p>
    <w:p w14:paraId="67CFCCC4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4.2.1 Календарный учебный график</w:t>
      </w:r>
      <w:r>
        <w:rPr>
          <w:noProof/>
          <w:sz w:val="28"/>
          <w:szCs w:val="28"/>
        </w:rPr>
        <w:t>.</w:t>
      </w:r>
    </w:p>
    <w:p w14:paraId="29EF769D" w14:textId="14154BF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Календарный учебный график представляет собой график учебного процесса, устанавливающий последовательность и продолжительность обучения,</w:t>
      </w:r>
      <w:r w:rsidR="00031221">
        <w:rPr>
          <w:noProof/>
          <w:sz w:val="28"/>
          <w:szCs w:val="28"/>
        </w:rPr>
        <w:t xml:space="preserve"> промежуточной аттестации и </w:t>
      </w:r>
      <w:r w:rsidRPr="0051431C">
        <w:rPr>
          <w:noProof/>
          <w:sz w:val="28"/>
          <w:szCs w:val="28"/>
        </w:rPr>
        <w:t>итоговой аттестации.</w:t>
      </w:r>
      <w:r w:rsidRPr="0051431C">
        <w:rPr>
          <w:sz w:val="28"/>
          <w:szCs w:val="28"/>
        </w:rPr>
        <w:t xml:space="preserve"> </w:t>
      </w:r>
    </w:p>
    <w:p w14:paraId="62A61EBA" w14:textId="1E1AD472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 xml:space="preserve"> 4.2.2</w:t>
      </w:r>
      <w:r w:rsidR="00B70965">
        <w:rPr>
          <w:noProof/>
          <w:sz w:val="28"/>
          <w:szCs w:val="28"/>
        </w:rPr>
        <w:t>.</w:t>
      </w:r>
      <w:r w:rsidRPr="0051431C">
        <w:rPr>
          <w:noProof/>
          <w:sz w:val="28"/>
          <w:szCs w:val="28"/>
        </w:rPr>
        <w:t xml:space="preserve"> Учебный план</w:t>
      </w:r>
      <w:r>
        <w:rPr>
          <w:noProof/>
          <w:sz w:val="28"/>
          <w:szCs w:val="28"/>
        </w:rPr>
        <w:t>.</w:t>
      </w:r>
    </w:p>
    <w:p w14:paraId="19F5C088" w14:textId="6F38282A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В учебном плане ДПП отображается логическая последовательность освоения дисциплин</w:t>
      </w:r>
      <w:r w:rsidR="00B70965">
        <w:rPr>
          <w:noProof/>
          <w:sz w:val="28"/>
          <w:szCs w:val="28"/>
        </w:rPr>
        <w:t xml:space="preserve">, </w:t>
      </w:r>
      <w:r w:rsidRPr="0051431C">
        <w:rPr>
          <w:noProof/>
          <w:sz w:val="28"/>
          <w:szCs w:val="28"/>
        </w:rPr>
        <w:t>обеспечивающих освоение программ.</w:t>
      </w:r>
    </w:p>
    <w:p w14:paraId="03E7D7A9" w14:textId="6BFB2DD9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Для каждо</w:t>
      </w:r>
      <w:r w:rsidR="00B70965">
        <w:rPr>
          <w:noProof/>
          <w:sz w:val="28"/>
          <w:szCs w:val="28"/>
        </w:rPr>
        <w:t>й</w:t>
      </w:r>
      <w:r w:rsidRPr="0051431C">
        <w:rPr>
          <w:noProof/>
          <w:sz w:val="28"/>
          <w:szCs w:val="28"/>
        </w:rPr>
        <w:t xml:space="preserve"> дисциплины</w:t>
      </w:r>
      <w:r w:rsidR="00B70965">
        <w:rPr>
          <w:noProof/>
          <w:sz w:val="28"/>
          <w:szCs w:val="28"/>
        </w:rPr>
        <w:t xml:space="preserve"> </w:t>
      </w:r>
      <w:r w:rsidRPr="0051431C">
        <w:rPr>
          <w:noProof/>
          <w:sz w:val="28"/>
          <w:szCs w:val="28"/>
        </w:rPr>
        <w:t>в учебном плане указываются виды учебной работы и при необходимости формы промежуточной аттестации</w:t>
      </w:r>
      <w:r w:rsidR="00B70965">
        <w:rPr>
          <w:noProof/>
          <w:sz w:val="28"/>
          <w:szCs w:val="28"/>
        </w:rPr>
        <w:t>.</w:t>
      </w:r>
    </w:p>
    <w:p w14:paraId="70490EFC" w14:textId="5909BDF2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51431C">
        <w:rPr>
          <w:noProof/>
          <w:sz w:val="28"/>
          <w:szCs w:val="28"/>
        </w:rPr>
        <w:t>4.2.3</w:t>
      </w:r>
      <w:r w:rsidR="00B70965">
        <w:rPr>
          <w:noProof/>
          <w:sz w:val="28"/>
          <w:szCs w:val="28"/>
        </w:rPr>
        <w:t>.</w:t>
      </w:r>
      <w:r w:rsidRPr="0051431C">
        <w:rPr>
          <w:noProof/>
          <w:sz w:val="28"/>
          <w:szCs w:val="28"/>
        </w:rPr>
        <w:t xml:space="preserve"> Рабочие программы учебных дисциплин с фондами оценочных средств.</w:t>
      </w:r>
    </w:p>
    <w:p w14:paraId="52F04AA1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lastRenderedPageBreak/>
        <w:t>4.2.4 Программа итоговой аттестации</w:t>
      </w:r>
      <w:r>
        <w:rPr>
          <w:sz w:val="28"/>
          <w:szCs w:val="28"/>
        </w:rPr>
        <w:t>.</w:t>
      </w:r>
    </w:p>
    <w:p w14:paraId="676BE4DE" w14:textId="44CAE022" w:rsidR="00577A10" w:rsidRPr="0051431C" w:rsidRDefault="000F63C4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77A10" w:rsidRPr="0051431C">
        <w:rPr>
          <w:sz w:val="28"/>
          <w:szCs w:val="28"/>
        </w:rPr>
        <w:t>тогов</w:t>
      </w:r>
      <w:r>
        <w:rPr>
          <w:sz w:val="28"/>
          <w:szCs w:val="28"/>
        </w:rPr>
        <w:t xml:space="preserve">ая </w:t>
      </w:r>
      <w:r w:rsidR="00577A10" w:rsidRPr="0051431C">
        <w:rPr>
          <w:sz w:val="28"/>
          <w:szCs w:val="28"/>
        </w:rPr>
        <w:t>аттестаци</w:t>
      </w:r>
      <w:r>
        <w:rPr>
          <w:sz w:val="28"/>
          <w:szCs w:val="28"/>
        </w:rPr>
        <w:t>я проводится в форме зачета для программы</w:t>
      </w:r>
      <w:r w:rsidR="00577A10" w:rsidRPr="0051431C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квалификации.</w:t>
      </w:r>
      <w:r w:rsidR="00577A10" w:rsidRPr="0051431C">
        <w:rPr>
          <w:sz w:val="28"/>
          <w:szCs w:val="28"/>
        </w:rPr>
        <w:t xml:space="preserve"> </w:t>
      </w:r>
    </w:p>
    <w:p w14:paraId="31380572" w14:textId="36054FDE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 xml:space="preserve">Требования к содержанию и проведению итоговой аттестации определяются разработчиком ДПП и при необходимости согласуются с заказчиком программы ДПП. </w:t>
      </w:r>
    </w:p>
    <w:p w14:paraId="4D35B65D" w14:textId="77777777" w:rsidR="00577A10" w:rsidRPr="0051431C" w:rsidRDefault="00577A10" w:rsidP="00D178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4.2.5 Программы практик и стажировок</w:t>
      </w:r>
      <w:r>
        <w:rPr>
          <w:sz w:val="28"/>
          <w:szCs w:val="28"/>
        </w:rPr>
        <w:t>.</w:t>
      </w:r>
    </w:p>
    <w:p w14:paraId="20A1E05C" w14:textId="77777777" w:rsidR="00577A10" w:rsidRPr="0051431C" w:rsidRDefault="00577A10" w:rsidP="00D178D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1431C">
        <w:rPr>
          <w:sz w:val="28"/>
          <w:szCs w:val="28"/>
          <w:lang w:eastAsia="ru-RU"/>
        </w:rPr>
        <w:t>ДПП может предусматривать наличие практик, а также реализовываться полностью или частично в форме стажировки.</w:t>
      </w:r>
    </w:p>
    <w:p w14:paraId="7D28E357" w14:textId="77777777" w:rsidR="00577A10" w:rsidRPr="0051431C" w:rsidRDefault="00577A10" w:rsidP="00D178D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1431C">
        <w:rPr>
          <w:sz w:val="28"/>
          <w:szCs w:val="28"/>
          <w:lang w:eastAsia="ru-RU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приобретения практических навыков и умений для их эффективного использования при исполнении своих должностных обязанностей. Сроки стажировки определяются исходя из целей обучения. Продолжительность стажировки согласовывается с руководителем организации, где она проводится.</w:t>
      </w:r>
    </w:p>
    <w:p w14:paraId="24A66A1B" w14:textId="77777777" w:rsidR="00577A10" w:rsidRPr="0051431C" w:rsidRDefault="00577A10" w:rsidP="00D178D4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1431C">
        <w:rPr>
          <w:sz w:val="28"/>
          <w:szCs w:val="28"/>
          <w:lang w:eastAsia="ru-RU"/>
        </w:rPr>
        <w:t>Стажировка носит индивидуальный или групповой характер и может предусматривать такие виды деятельности, как:</w:t>
      </w:r>
    </w:p>
    <w:p w14:paraId="1F415E0F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- самостоятельная работа с учебными изданиями;</w:t>
      </w:r>
    </w:p>
    <w:p w14:paraId="29C22D88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- приобретение профессиональных и организаторских навыков;</w:t>
      </w:r>
    </w:p>
    <w:p w14:paraId="19598A35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- изучение организации и технологии производства, работ;</w:t>
      </w:r>
    </w:p>
    <w:p w14:paraId="1B17D7E4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- непосредственное участие в планировании работы организации;</w:t>
      </w:r>
    </w:p>
    <w:p w14:paraId="7CC207FD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- работа с технической, нормативной и другой документацией;</w:t>
      </w:r>
    </w:p>
    <w:p w14:paraId="3AB95DA9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- выполнение функциональных обязанностей должностных лиц (в качестве временно исполняющего обязанности или дублера);</w:t>
      </w:r>
    </w:p>
    <w:p w14:paraId="744AF3D5" w14:textId="77777777" w:rsidR="00577A10" w:rsidRPr="0051431C" w:rsidRDefault="00577A10" w:rsidP="00D178D4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51431C">
        <w:rPr>
          <w:color w:val="000000"/>
          <w:sz w:val="28"/>
          <w:szCs w:val="28"/>
          <w:lang w:eastAsia="ru-RU"/>
        </w:rPr>
        <w:t>- участие в совещаниях, деловых встречах.</w:t>
      </w:r>
    </w:p>
    <w:p w14:paraId="7A79319B" w14:textId="354E41A0" w:rsidR="00577A10" w:rsidRPr="0051431C" w:rsidRDefault="00577A10" w:rsidP="00D178D4">
      <w:pPr>
        <w:ind w:firstLine="709"/>
        <w:jc w:val="both"/>
        <w:rPr>
          <w:sz w:val="28"/>
          <w:szCs w:val="28"/>
        </w:rPr>
      </w:pPr>
      <w:r w:rsidRPr="0051431C">
        <w:rPr>
          <w:sz w:val="28"/>
          <w:szCs w:val="28"/>
        </w:rPr>
        <w:t>В ДПП указываются все виды практик и стажировок, приводятся их программы, в которых указываются цели и задачи практик и (или) стажировок, практические навыки и профессиональные компетенции, приобретаемые слушателями. Указываются местоположение и время прохождения практик и (или) стажировок, а также формы отчетности по ним. Указывается перечень предприятий, учреждений и организаций, на базе которых могут проводиться практики и (или) стажировки.</w:t>
      </w:r>
    </w:p>
    <w:p w14:paraId="1670F1A2" w14:textId="77777777" w:rsidR="00577A10" w:rsidRPr="0051431C" w:rsidRDefault="00577A10" w:rsidP="00D178D4">
      <w:pPr>
        <w:ind w:firstLine="709"/>
        <w:jc w:val="both"/>
        <w:rPr>
          <w:b/>
          <w:bCs/>
          <w:sz w:val="28"/>
          <w:szCs w:val="28"/>
        </w:rPr>
      </w:pPr>
    </w:p>
    <w:p w14:paraId="05F2A41B" w14:textId="65C8DD88" w:rsidR="00577A10" w:rsidRPr="0051431C" w:rsidRDefault="00577A10" w:rsidP="00D178D4">
      <w:pPr>
        <w:ind w:firstLine="709"/>
        <w:jc w:val="both"/>
        <w:rPr>
          <w:b/>
          <w:bCs/>
          <w:sz w:val="28"/>
          <w:szCs w:val="28"/>
        </w:rPr>
      </w:pPr>
      <w:r w:rsidRPr="0051431C">
        <w:rPr>
          <w:b/>
          <w:bCs/>
          <w:sz w:val="28"/>
          <w:szCs w:val="28"/>
        </w:rPr>
        <w:t>5</w:t>
      </w:r>
      <w:r w:rsidR="00B70965">
        <w:rPr>
          <w:b/>
          <w:bCs/>
          <w:sz w:val="28"/>
          <w:szCs w:val="28"/>
        </w:rPr>
        <w:t>.</w:t>
      </w:r>
      <w:r w:rsidRPr="0051431C">
        <w:rPr>
          <w:b/>
          <w:bCs/>
          <w:sz w:val="28"/>
          <w:szCs w:val="28"/>
        </w:rPr>
        <w:t xml:space="preserve"> Реализация дополнительных профессиональных программ</w:t>
      </w:r>
    </w:p>
    <w:p w14:paraId="488E4187" w14:textId="77777777" w:rsidR="00577A10" w:rsidRPr="0051431C" w:rsidRDefault="00577A10" w:rsidP="00D178D4">
      <w:pPr>
        <w:rPr>
          <w:sz w:val="28"/>
          <w:szCs w:val="28"/>
          <w:lang w:eastAsia="ru-RU"/>
        </w:rPr>
      </w:pPr>
    </w:p>
    <w:p w14:paraId="1474A7D8" w14:textId="77777777" w:rsidR="00577A10" w:rsidRPr="0020224E" w:rsidRDefault="00577A10" w:rsidP="00D178D4">
      <w:pPr>
        <w:ind w:firstLine="709"/>
        <w:jc w:val="both"/>
        <w:rPr>
          <w:bCs/>
          <w:sz w:val="28"/>
          <w:szCs w:val="28"/>
        </w:rPr>
      </w:pPr>
      <w:r w:rsidRPr="0020224E">
        <w:rPr>
          <w:bCs/>
          <w:sz w:val="28"/>
          <w:szCs w:val="28"/>
        </w:rPr>
        <w:t>5.1 Разработанная и утвержденная ДПП может быть реализована:</w:t>
      </w:r>
    </w:p>
    <w:p w14:paraId="5A57CE1A" w14:textId="77777777" w:rsidR="00577A10" w:rsidRDefault="00577A10" w:rsidP="00D178D4">
      <w:pPr>
        <w:ind w:firstLine="709"/>
        <w:jc w:val="both"/>
        <w:rPr>
          <w:bCs/>
          <w:sz w:val="28"/>
          <w:szCs w:val="28"/>
        </w:rPr>
      </w:pPr>
      <w:r w:rsidRPr="0020224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за счет средств субсидии на финансовое обеспечение выполнения государственного задания при условии соответствия направления расходования средств перечню нормативных затрат;</w:t>
      </w:r>
    </w:p>
    <w:p w14:paraId="758AA3F8" w14:textId="77777777" w:rsidR="00577A10" w:rsidRDefault="00577A10" w:rsidP="00D178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 счет средств физических и (или) юридических лиц по договорам на оказание платных образовательных услуг, заключаемым при приеме на обучение в соответствии с Положением о платных образовательных услугах;</w:t>
      </w:r>
    </w:p>
    <w:p w14:paraId="62C149D7" w14:textId="77777777" w:rsidR="00577A10" w:rsidRDefault="00577A10" w:rsidP="00D178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 счет иных источников финансирования в соответствии с законодательством РФ.</w:t>
      </w:r>
    </w:p>
    <w:p w14:paraId="2C3ABAE9" w14:textId="7FBBB1E2" w:rsidR="00577A10" w:rsidRPr="0020224E" w:rsidRDefault="00577A10" w:rsidP="00D178D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5.2 Стоимость обучения по ДПП устанавливается </w:t>
      </w:r>
      <w:r w:rsidR="000F63C4">
        <w:rPr>
          <w:bCs/>
          <w:sz w:val="28"/>
          <w:szCs w:val="28"/>
        </w:rPr>
        <w:t>Организацией</w:t>
      </w:r>
      <w:r>
        <w:rPr>
          <w:bCs/>
          <w:sz w:val="28"/>
          <w:szCs w:val="28"/>
        </w:rPr>
        <w:t xml:space="preserve"> самостоятельно</w:t>
      </w:r>
      <w:r w:rsidR="000F63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64215582" w14:textId="257E4EA2" w:rsidR="00577A10" w:rsidRDefault="00A53D74" w:rsidP="00676C5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Приложение: Макет дополнительной профессиональной программы на </w:t>
      </w:r>
      <w:r w:rsidR="00676C53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л. в 1 экз.</w:t>
      </w:r>
    </w:p>
    <w:p w14:paraId="5FF66AD1" w14:textId="0B6CC42C" w:rsidR="00676C53" w:rsidRDefault="00676C53" w:rsidP="00A53D74">
      <w:pPr>
        <w:rPr>
          <w:bCs/>
          <w:sz w:val="28"/>
          <w:szCs w:val="28"/>
        </w:rPr>
      </w:pPr>
    </w:p>
    <w:p w14:paraId="66AE8334" w14:textId="4FEC5D12" w:rsidR="00676C53" w:rsidRDefault="00676C53" w:rsidP="00A53D74">
      <w:pPr>
        <w:rPr>
          <w:bCs/>
          <w:sz w:val="28"/>
          <w:szCs w:val="28"/>
        </w:rPr>
      </w:pPr>
    </w:p>
    <w:p w14:paraId="39BB6D0E" w14:textId="6653930B" w:rsidR="00676C53" w:rsidRDefault="00676C53" w:rsidP="00A53D74">
      <w:pPr>
        <w:rPr>
          <w:bCs/>
          <w:sz w:val="28"/>
          <w:szCs w:val="28"/>
        </w:rPr>
      </w:pPr>
    </w:p>
    <w:p w14:paraId="2F3CE87C" w14:textId="4EAFAE91" w:rsidR="00676C53" w:rsidRDefault="00676C53" w:rsidP="00A53D74">
      <w:pPr>
        <w:rPr>
          <w:bCs/>
          <w:sz w:val="28"/>
          <w:szCs w:val="28"/>
        </w:rPr>
      </w:pPr>
    </w:p>
    <w:p w14:paraId="44C8E27E" w14:textId="69A5D23D" w:rsidR="00676C53" w:rsidRDefault="00676C53" w:rsidP="00A53D74">
      <w:pPr>
        <w:rPr>
          <w:bCs/>
          <w:sz w:val="28"/>
          <w:szCs w:val="28"/>
        </w:rPr>
      </w:pPr>
    </w:p>
    <w:p w14:paraId="197F5F88" w14:textId="46809110" w:rsidR="00676C53" w:rsidRDefault="00676C53" w:rsidP="00A53D74">
      <w:pPr>
        <w:rPr>
          <w:bCs/>
          <w:sz w:val="28"/>
          <w:szCs w:val="28"/>
        </w:rPr>
      </w:pPr>
    </w:p>
    <w:p w14:paraId="4D49F68B" w14:textId="29840345" w:rsidR="00676C53" w:rsidRDefault="00676C53" w:rsidP="00A53D74">
      <w:pPr>
        <w:rPr>
          <w:bCs/>
          <w:sz w:val="28"/>
          <w:szCs w:val="28"/>
        </w:rPr>
      </w:pPr>
    </w:p>
    <w:p w14:paraId="487E4090" w14:textId="2E7FADA1" w:rsidR="00676C53" w:rsidRDefault="00676C53" w:rsidP="00A53D74">
      <w:pPr>
        <w:rPr>
          <w:bCs/>
          <w:sz w:val="28"/>
          <w:szCs w:val="28"/>
        </w:rPr>
      </w:pPr>
    </w:p>
    <w:p w14:paraId="7334C0BE" w14:textId="49D32F43" w:rsidR="00676C53" w:rsidRDefault="00676C53" w:rsidP="00A53D74">
      <w:pPr>
        <w:rPr>
          <w:bCs/>
          <w:sz w:val="28"/>
          <w:szCs w:val="28"/>
        </w:rPr>
      </w:pPr>
    </w:p>
    <w:p w14:paraId="45C8E918" w14:textId="47A309B2" w:rsidR="00676C53" w:rsidRDefault="00676C53" w:rsidP="00A53D74">
      <w:pPr>
        <w:rPr>
          <w:bCs/>
          <w:sz w:val="28"/>
          <w:szCs w:val="28"/>
        </w:rPr>
      </w:pPr>
    </w:p>
    <w:p w14:paraId="54B7D28C" w14:textId="2B151961" w:rsidR="00676C53" w:rsidRDefault="00676C53" w:rsidP="00A53D74">
      <w:pPr>
        <w:rPr>
          <w:bCs/>
          <w:sz w:val="28"/>
          <w:szCs w:val="28"/>
        </w:rPr>
      </w:pPr>
    </w:p>
    <w:p w14:paraId="637B73E1" w14:textId="1219702F" w:rsidR="00676C53" w:rsidRDefault="00676C53" w:rsidP="00A53D74">
      <w:pPr>
        <w:rPr>
          <w:bCs/>
          <w:sz w:val="28"/>
          <w:szCs w:val="28"/>
        </w:rPr>
      </w:pPr>
    </w:p>
    <w:p w14:paraId="74F16EB2" w14:textId="6D30A8A2" w:rsidR="00676C53" w:rsidRDefault="00676C53" w:rsidP="00A53D74">
      <w:pPr>
        <w:rPr>
          <w:bCs/>
          <w:sz w:val="28"/>
          <w:szCs w:val="28"/>
        </w:rPr>
      </w:pPr>
    </w:p>
    <w:p w14:paraId="7EC2465C" w14:textId="7E122CD5" w:rsidR="00676C53" w:rsidRDefault="00676C53" w:rsidP="00A53D74">
      <w:pPr>
        <w:rPr>
          <w:bCs/>
          <w:sz w:val="28"/>
          <w:szCs w:val="28"/>
        </w:rPr>
      </w:pPr>
    </w:p>
    <w:p w14:paraId="1A4ED97F" w14:textId="5DFAA930" w:rsidR="00676C53" w:rsidRDefault="00676C53" w:rsidP="00A53D74">
      <w:pPr>
        <w:rPr>
          <w:bCs/>
          <w:sz w:val="28"/>
          <w:szCs w:val="28"/>
        </w:rPr>
      </w:pPr>
    </w:p>
    <w:p w14:paraId="74397E49" w14:textId="5CAEAD48" w:rsidR="00676C53" w:rsidRDefault="00676C53" w:rsidP="00A53D74">
      <w:pPr>
        <w:rPr>
          <w:bCs/>
          <w:sz w:val="28"/>
          <w:szCs w:val="28"/>
        </w:rPr>
      </w:pPr>
    </w:p>
    <w:p w14:paraId="343A7940" w14:textId="424A5AC6" w:rsidR="00676C53" w:rsidRDefault="00676C53" w:rsidP="00A53D74">
      <w:pPr>
        <w:rPr>
          <w:bCs/>
          <w:sz w:val="28"/>
          <w:szCs w:val="28"/>
        </w:rPr>
      </w:pPr>
    </w:p>
    <w:p w14:paraId="3989458E" w14:textId="623E3A71" w:rsidR="00676C53" w:rsidRDefault="00676C53" w:rsidP="00A53D74">
      <w:pPr>
        <w:rPr>
          <w:bCs/>
          <w:sz w:val="28"/>
          <w:szCs w:val="28"/>
        </w:rPr>
      </w:pPr>
    </w:p>
    <w:p w14:paraId="0854E36F" w14:textId="3BA5DFC2" w:rsidR="00676C53" w:rsidRDefault="00676C53" w:rsidP="00A53D74">
      <w:pPr>
        <w:rPr>
          <w:bCs/>
          <w:sz w:val="28"/>
          <w:szCs w:val="28"/>
        </w:rPr>
      </w:pPr>
    </w:p>
    <w:p w14:paraId="6585E56C" w14:textId="5CBF592B" w:rsidR="00676C53" w:rsidRDefault="00676C53" w:rsidP="00A53D74">
      <w:pPr>
        <w:rPr>
          <w:bCs/>
          <w:sz w:val="28"/>
          <w:szCs w:val="28"/>
        </w:rPr>
      </w:pPr>
    </w:p>
    <w:p w14:paraId="33CCA6E8" w14:textId="4D2BD56B" w:rsidR="00676C53" w:rsidRDefault="00676C53" w:rsidP="00A53D74">
      <w:pPr>
        <w:rPr>
          <w:bCs/>
          <w:sz w:val="28"/>
          <w:szCs w:val="28"/>
        </w:rPr>
      </w:pPr>
    </w:p>
    <w:p w14:paraId="25A73A1F" w14:textId="1B6D7F58" w:rsidR="00676C53" w:rsidRDefault="00676C53" w:rsidP="00A53D74">
      <w:pPr>
        <w:rPr>
          <w:bCs/>
          <w:sz w:val="28"/>
          <w:szCs w:val="28"/>
        </w:rPr>
      </w:pPr>
    </w:p>
    <w:p w14:paraId="52BB22C4" w14:textId="7031A433" w:rsidR="00676C53" w:rsidRDefault="00676C53" w:rsidP="00A53D74">
      <w:pPr>
        <w:rPr>
          <w:bCs/>
          <w:sz w:val="28"/>
          <w:szCs w:val="28"/>
        </w:rPr>
      </w:pPr>
    </w:p>
    <w:p w14:paraId="3B75210E" w14:textId="1781D88D" w:rsidR="00676C53" w:rsidRDefault="00676C53" w:rsidP="00A53D74">
      <w:pPr>
        <w:rPr>
          <w:bCs/>
          <w:sz w:val="28"/>
          <w:szCs w:val="28"/>
        </w:rPr>
      </w:pPr>
    </w:p>
    <w:p w14:paraId="6B5D511E" w14:textId="75FDD911" w:rsidR="00676C53" w:rsidRDefault="00676C53" w:rsidP="00A53D74">
      <w:pPr>
        <w:rPr>
          <w:bCs/>
          <w:sz w:val="28"/>
          <w:szCs w:val="28"/>
        </w:rPr>
      </w:pPr>
    </w:p>
    <w:p w14:paraId="267D540B" w14:textId="310DEF02" w:rsidR="00676C53" w:rsidRDefault="00676C53" w:rsidP="00A53D74">
      <w:pPr>
        <w:rPr>
          <w:bCs/>
          <w:sz w:val="28"/>
          <w:szCs w:val="28"/>
        </w:rPr>
      </w:pPr>
    </w:p>
    <w:p w14:paraId="7E96DE5D" w14:textId="7CDD904A" w:rsidR="00676C53" w:rsidRDefault="00676C53" w:rsidP="00A53D74">
      <w:pPr>
        <w:rPr>
          <w:bCs/>
          <w:sz w:val="28"/>
          <w:szCs w:val="28"/>
        </w:rPr>
      </w:pPr>
    </w:p>
    <w:p w14:paraId="5AF5667C" w14:textId="136989C7" w:rsidR="00676C53" w:rsidRDefault="00676C53" w:rsidP="00A53D74">
      <w:pPr>
        <w:rPr>
          <w:bCs/>
          <w:sz w:val="28"/>
          <w:szCs w:val="28"/>
        </w:rPr>
      </w:pPr>
    </w:p>
    <w:p w14:paraId="52D74BE4" w14:textId="2887574D" w:rsidR="00676C53" w:rsidRDefault="00676C53" w:rsidP="00A53D74">
      <w:pPr>
        <w:rPr>
          <w:bCs/>
          <w:sz w:val="28"/>
          <w:szCs w:val="28"/>
        </w:rPr>
      </w:pPr>
    </w:p>
    <w:p w14:paraId="6B2CE6E8" w14:textId="34A34C7E" w:rsidR="00676C53" w:rsidRDefault="00676C53" w:rsidP="00A53D74">
      <w:pPr>
        <w:rPr>
          <w:bCs/>
          <w:sz w:val="28"/>
          <w:szCs w:val="28"/>
        </w:rPr>
      </w:pPr>
    </w:p>
    <w:p w14:paraId="77BA3B23" w14:textId="3E7BA4DA" w:rsidR="00676C53" w:rsidRDefault="00676C53" w:rsidP="00A53D74">
      <w:pPr>
        <w:rPr>
          <w:bCs/>
          <w:sz w:val="28"/>
          <w:szCs w:val="28"/>
        </w:rPr>
      </w:pPr>
    </w:p>
    <w:p w14:paraId="287011D8" w14:textId="6E694C5B" w:rsidR="00676C53" w:rsidRDefault="00676C53" w:rsidP="00A53D74">
      <w:pPr>
        <w:rPr>
          <w:bCs/>
          <w:sz w:val="28"/>
          <w:szCs w:val="28"/>
        </w:rPr>
      </w:pPr>
    </w:p>
    <w:p w14:paraId="58A3246F" w14:textId="05B9AD64" w:rsidR="00676C53" w:rsidRDefault="00676C53" w:rsidP="00A53D74">
      <w:pPr>
        <w:rPr>
          <w:bCs/>
          <w:sz w:val="28"/>
          <w:szCs w:val="28"/>
        </w:rPr>
      </w:pPr>
    </w:p>
    <w:p w14:paraId="3F3D7A7E" w14:textId="34911136" w:rsidR="00676C53" w:rsidRDefault="00676C53" w:rsidP="00A53D74">
      <w:pPr>
        <w:rPr>
          <w:bCs/>
          <w:sz w:val="28"/>
          <w:szCs w:val="28"/>
        </w:rPr>
      </w:pPr>
    </w:p>
    <w:p w14:paraId="3C4E0B80" w14:textId="191C00E6" w:rsidR="00676C53" w:rsidRDefault="00676C53" w:rsidP="00A53D74">
      <w:pPr>
        <w:rPr>
          <w:bCs/>
          <w:sz w:val="28"/>
          <w:szCs w:val="28"/>
        </w:rPr>
      </w:pPr>
    </w:p>
    <w:p w14:paraId="625B3166" w14:textId="5F82F895" w:rsidR="00676C53" w:rsidRDefault="00676C53" w:rsidP="00A53D74">
      <w:pPr>
        <w:rPr>
          <w:bCs/>
          <w:sz w:val="28"/>
          <w:szCs w:val="28"/>
        </w:rPr>
      </w:pPr>
    </w:p>
    <w:p w14:paraId="3E8766DD" w14:textId="6B81F3FD" w:rsidR="00676C53" w:rsidRDefault="00676C53" w:rsidP="00A53D74">
      <w:pPr>
        <w:rPr>
          <w:bCs/>
          <w:sz w:val="28"/>
          <w:szCs w:val="28"/>
        </w:rPr>
      </w:pPr>
    </w:p>
    <w:p w14:paraId="737A2A97" w14:textId="30C0E276" w:rsidR="00676C53" w:rsidRDefault="00676C53" w:rsidP="00A53D74">
      <w:pPr>
        <w:rPr>
          <w:bCs/>
          <w:sz w:val="28"/>
          <w:szCs w:val="28"/>
        </w:rPr>
      </w:pPr>
    </w:p>
    <w:p w14:paraId="72BC893A" w14:textId="45E97766" w:rsidR="00676C53" w:rsidRDefault="00676C53" w:rsidP="00A53D74">
      <w:pPr>
        <w:rPr>
          <w:bCs/>
          <w:sz w:val="28"/>
          <w:szCs w:val="28"/>
        </w:rPr>
      </w:pPr>
    </w:p>
    <w:p w14:paraId="110B9061" w14:textId="57C1E2B3" w:rsidR="00676C53" w:rsidRDefault="00676C53" w:rsidP="00676C5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91563">
        <w:rPr>
          <w:bCs/>
          <w:sz w:val="28"/>
          <w:szCs w:val="28"/>
        </w:rPr>
        <w:t>РИЛОЖЕНИЕ</w:t>
      </w:r>
    </w:p>
    <w:p w14:paraId="36C85C95" w14:textId="181F352A" w:rsidR="00491563" w:rsidRPr="00491563" w:rsidRDefault="00491563" w:rsidP="00491563">
      <w:pPr>
        <w:jc w:val="center"/>
        <w:rPr>
          <w:sz w:val="24"/>
          <w:szCs w:val="24"/>
        </w:rPr>
      </w:pPr>
      <w:r w:rsidRPr="00491563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</w:t>
      </w:r>
      <w:r w:rsidRPr="00491563">
        <w:rPr>
          <w:sz w:val="24"/>
          <w:szCs w:val="24"/>
        </w:rPr>
        <w:t xml:space="preserve">  к Положению о порядке организации </w:t>
      </w:r>
    </w:p>
    <w:p w14:paraId="4014F119" w14:textId="77777777" w:rsidR="00491563" w:rsidRPr="00491563" w:rsidRDefault="00491563" w:rsidP="00491563">
      <w:pPr>
        <w:jc w:val="right"/>
        <w:rPr>
          <w:sz w:val="24"/>
          <w:szCs w:val="24"/>
        </w:rPr>
      </w:pPr>
      <w:r w:rsidRPr="00491563">
        <w:rPr>
          <w:sz w:val="24"/>
          <w:szCs w:val="24"/>
        </w:rPr>
        <w:lastRenderedPageBreak/>
        <w:t xml:space="preserve">и осуществления образовательной деятельности </w:t>
      </w:r>
    </w:p>
    <w:p w14:paraId="7B3FAAC0" w14:textId="40397C33" w:rsidR="00491563" w:rsidRPr="00491563" w:rsidRDefault="00491563" w:rsidP="004915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491563">
        <w:rPr>
          <w:sz w:val="24"/>
          <w:szCs w:val="24"/>
        </w:rPr>
        <w:t xml:space="preserve">по дополнительным профессиональным </w:t>
      </w:r>
    </w:p>
    <w:p w14:paraId="256F8452" w14:textId="35B0310E" w:rsidR="00491563" w:rsidRPr="00491563" w:rsidRDefault="00491563" w:rsidP="004915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91563">
        <w:rPr>
          <w:sz w:val="24"/>
          <w:szCs w:val="24"/>
        </w:rPr>
        <w:t>программам</w:t>
      </w:r>
    </w:p>
    <w:p w14:paraId="3C8055A4" w14:textId="77777777" w:rsidR="00491563" w:rsidRDefault="00491563" w:rsidP="00676C53">
      <w:pPr>
        <w:jc w:val="right"/>
        <w:rPr>
          <w:bCs/>
          <w:sz w:val="28"/>
          <w:szCs w:val="28"/>
        </w:rPr>
      </w:pPr>
    </w:p>
    <w:p w14:paraId="07A21EA2" w14:textId="0472E66D" w:rsidR="00676C53" w:rsidRDefault="00676C53" w:rsidP="00676C5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Макет дополнительной профессиональной программы</w:t>
      </w:r>
    </w:p>
    <w:p w14:paraId="054466FB" w14:textId="77777777" w:rsidR="00676C53" w:rsidRDefault="00676C53" w:rsidP="00676C53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  <w:r w:rsidRPr="003534C6">
        <w:rPr>
          <w:noProof/>
          <w:sz w:val="28"/>
          <w:szCs w:val="28"/>
        </w:rPr>
        <w:drawing>
          <wp:inline distT="0" distB="0" distL="0" distR="0" wp14:anchorId="750BA4E7" wp14:editId="5AC2175F">
            <wp:extent cx="847725" cy="744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4F9A" w14:textId="77777777" w:rsidR="00676C53" w:rsidRPr="006C7838" w:rsidRDefault="00676C53" w:rsidP="00676C53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  <w:r w:rsidRPr="006C7838">
        <w:rPr>
          <w:b/>
          <w:sz w:val="28"/>
          <w:szCs w:val="28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2E0D8510" w14:textId="77777777" w:rsidR="00676C53" w:rsidRPr="006C7838" w:rsidRDefault="00676C53" w:rsidP="00676C53">
      <w:pPr>
        <w:tabs>
          <w:tab w:val="left" w:pos="709"/>
        </w:tabs>
        <w:jc w:val="center"/>
        <w:rPr>
          <w:b/>
          <w:sz w:val="28"/>
          <w:szCs w:val="28"/>
          <w:lang w:eastAsia="ru-RU"/>
        </w:rPr>
      </w:pPr>
      <w:r w:rsidRPr="006C7838">
        <w:rPr>
          <w:b/>
          <w:sz w:val="28"/>
          <w:szCs w:val="28"/>
          <w:lang w:eastAsia="ru-RU"/>
        </w:rPr>
        <w:t>«ШКОЛА ОХРАНЫ 42»»</w:t>
      </w:r>
    </w:p>
    <w:p w14:paraId="57B6808A" w14:textId="77777777" w:rsidR="00676C53" w:rsidRPr="0004214D" w:rsidRDefault="00676C53" w:rsidP="00676C53">
      <w:pPr>
        <w:jc w:val="center"/>
        <w:rPr>
          <w:b/>
          <w:lang w:eastAsia="ru-RU"/>
        </w:rPr>
      </w:pPr>
      <w:r w:rsidRPr="0004214D">
        <w:rPr>
          <w:b/>
          <w:lang w:eastAsia="ru-RU"/>
        </w:rPr>
        <w:t>(АНО «Школа охраны 42»)</w:t>
      </w:r>
    </w:p>
    <w:p w14:paraId="0F6E2426" w14:textId="77777777" w:rsidR="00676C53" w:rsidRPr="004D0F99" w:rsidRDefault="00676C53" w:rsidP="00676C53">
      <w:pPr>
        <w:rPr>
          <w:sz w:val="24"/>
          <w:szCs w:val="24"/>
          <w:lang w:eastAsia="ru-RU"/>
        </w:rPr>
      </w:pPr>
    </w:p>
    <w:p w14:paraId="0F6D7C81" w14:textId="77777777" w:rsidR="00676C53" w:rsidRPr="004D0F99" w:rsidRDefault="00676C53" w:rsidP="00676C53">
      <w:pPr>
        <w:rPr>
          <w:sz w:val="24"/>
          <w:szCs w:val="24"/>
          <w:lang w:eastAsia="ru-RU"/>
        </w:rPr>
      </w:pPr>
    </w:p>
    <w:p w14:paraId="764E2B44" w14:textId="77777777" w:rsidR="00676C53" w:rsidRPr="004D0F99" w:rsidRDefault="00676C53" w:rsidP="00676C53">
      <w:pPr>
        <w:rPr>
          <w:sz w:val="24"/>
          <w:szCs w:val="24"/>
          <w:lang w:eastAsia="ru-RU"/>
        </w:rPr>
      </w:pPr>
    </w:p>
    <w:p w14:paraId="2FDEB7B4" w14:textId="77777777" w:rsidR="00676C53" w:rsidRPr="004D0F99" w:rsidRDefault="00676C53" w:rsidP="00676C53">
      <w:pPr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111"/>
      </w:tblGrid>
      <w:tr w:rsidR="00676C53" w:rsidRPr="004D0F99" w14:paraId="622B5F5E" w14:textId="77777777" w:rsidTr="00677625">
        <w:tc>
          <w:tcPr>
            <w:tcW w:w="5495" w:type="dxa"/>
          </w:tcPr>
          <w:p w14:paraId="0E3A52BB" w14:textId="77777777" w:rsidR="00676C53" w:rsidRPr="004D0F99" w:rsidRDefault="00676C53" w:rsidP="0067762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E847758" w14:textId="77777777" w:rsidR="00676C53" w:rsidRPr="006C7838" w:rsidRDefault="00676C53" w:rsidP="00677625">
            <w:pPr>
              <w:rPr>
                <w:sz w:val="28"/>
                <w:szCs w:val="28"/>
                <w:lang w:eastAsia="ru-RU"/>
              </w:rPr>
            </w:pPr>
            <w:r w:rsidRPr="006C7838">
              <w:rPr>
                <w:sz w:val="28"/>
                <w:szCs w:val="28"/>
                <w:lang w:eastAsia="ru-RU"/>
              </w:rPr>
              <w:t>УТВЕРЖДАЮ</w:t>
            </w:r>
          </w:p>
          <w:p w14:paraId="6AE359A3" w14:textId="77777777" w:rsidR="00676C53" w:rsidRPr="006C7838" w:rsidRDefault="00676C53" w:rsidP="0067762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Директор</w:t>
            </w:r>
            <w:r w:rsidRPr="006C7838">
              <w:rPr>
                <w:sz w:val="28"/>
                <w:szCs w:val="28"/>
                <w:lang w:eastAsia="ru-RU"/>
              </w:rPr>
              <w:t xml:space="preserve"> АНО</w:t>
            </w:r>
          </w:p>
          <w:p w14:paraId="2EF2A6FF" w14:textId="77777777" w:rsidR="00676C53" w:rsidRPr="006C7838" w:rsidRDefault="00676C53" w:rsidP="00677625">
            <w:pPr>
              <w:rPr>
                <w:sz w:val="28"/>
                <w:szCs w:val="28"/>
                <w:lang w:eastAsia="ru-RU"/>
              </w:rPr>
            </w:pPr>
            <w:r w:rsidRPr="006C7838">
              <w:rPr>
                <w:sz w:val="28"/>
                <w:szCs w:val="28"/>
                <w:lang w:eastAsia="ru-RU"/>
              </w:rPr>
              <w:t>«Школа охраны 4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6C7838">
              <w:rPr>
                <w:sz w:val="28"/>
                <w:szCs w:val="28"/>
                <w:lang w:eastAsia="ru-RU"/>
              </w:rPr>
              <w:t>»</w:t>
            </w:r>
          </w:p>
          <w:p w14:paraId="2DFD43F4" w14:textId="77777777" w:rsidR="00676C53" w:rsidRPr="006C7838" w:rsidRDefault="00676C53" w:rsidP="00677625">
            <w:pPr>
              <w:rPr>
                <w:sz w:val="28"/>
                <w:szCs w:val="28"/>
                <w:lang w:eastAsia="ru-RU"/>
              </w:rPr>
            </w:pPr>
            <w:r w:rsidRPr="006C7838">
              <w:rPr>
                <w:sz w:val="28"/>
                <w:szCs w:val="28"/>
                <w:lang w:eastAsia="ru-RU"/>
              </w:rPr>
              <w:t xml:space="preserve">____________ </w:t>
            </w:r>
            <w:r>
              <w:rPr>
                <w:sz w:val="28"/>
                <w:szCs w:val="28"/>
                <w:lang w:eastAsia="ru-RU"/>
              </w:rPr>
              <w:t>А.А. Шабанов</w:t>
            </w:r>
          </w:p>
          <w:p w14:paraId="6824ADC5" w14:textId="77777777" w:rsidR="00676C53" w:rsidRPr="004D0F99" w:rsidRDefault="00676C53" w:rsidP="00677625">
            <w:pPr>
              <w:rPr>
                <w:sz w:val="24"/>
                <w:szCs w:val="24"/>
                <w:lang w:eastAsia="ru-RU"/>
              </w:rPr>
            </w:pPr>
            <w:r w:rsidRPr="006C7838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___</w:t>
            </w:r>
            <w:r w:rsidRPr="006C7838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_________</w:t>
            </w:r>
            <w:r w:rsidRPr="006C7838">
              <w:rPr>
                <w:sz w:val="28"/>
                <w:szCs w:val="28"/>
                <w:lang w:eastAsia="ru-RU"/>
              </w:rPr>
              <w:t xml:space="preserve"> 202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6C7838">
              <w:rPr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14:paraId="34F67C34" w14:textId="77777777" w:rsidR="00676C53" w:rsidRPr="004D0F99" w:rsidRDefault="00676C53" w:rsidP="00676C53">
      <w:pPr>
        <w:rPr>
          <w:color w:val="000000"/>
          <w:sz w:val="24"/>
          <w:szCs w:val="24"/>
        </w:rPr>
      </w:pPr>
    </w:p>
    <w:p w14:paraId="6F07B5AC" w14:textId="77777777" w:rsidR="00676C53" w:rsidRPr="004D0F99" w:rsidRDefault="00676C53" w:rsidP="00676C53">
      <w:pPr>
        <w:rPr>
          <w:color w:val="000000"/>
          <w:sz w:val="24"/>
          <w:szCs w:val="24"/>
        </w:rPr>
      </w:pPr>
    </w:p>
    <w:p w14:paraId="15D17F13" w14:textId="77777777" w:rsidR="00676C53" w:rsidRPr="004D0F99" w:rsidRDefault="00676C53" w:rsidP="00676C53">
      <w:pPr>
        <w:rPr>
          <w:color w:val="000000"/>
          <w:sz w:val="24"/>
          <w:szCs w:val="24"/>
        </w:rPr>
      </w:pPr>
    </w:p>
    <w:p w14:paraId="2104AB7C" w14:textId="77777777" w:rsidR="00676C53" w:rsidRDefault="00676C53" w:rsidP="00676C53">
      <w:pPr>
        <w:rPr>
          <w:color w:val="000000"/>
          <w:sz w:val="24"/>
          <w:szCs w:val="24"/>
        </w:rPr>
      </w:pPr>
    </w:p>
    <w:p w14:paraId="4B3374A2" w14:textId="77777777" w:rsidR="00676C53" w:rsidRDefault="00676C53" w:rsidP="00676C53">
      <w:pPr>
        <w:rPr>
          <w:color w:val="000000"/>
          <w:sz w:val="24"/>
          <w:szCs w:val="24"/>
        </w:rPr>
      </w:pPr>
    </w:p>
    <w:p w14:paraId="100E5AB9" w14:textId="77777777" w:rsidR="00676C53" w:rsidRDefault="00676C53" w:rsidP="00676C53">
      <w:pPr>
        <w:rPr>
          <w:color w:val="000000"/>
          <w:sz w:val="24"/>
          <w:szCs w:val="24"/>
        </w:rPr>
      </w:pPr>
    </w:p>
    <w:p w14:paraId="11BB25F4" w14:textId="77777777" w:rsidR="00676C53" w:rsidRDefault="00676C53" w:rsidP="00676C53">
      <w:pPr>
        <w:rPr>
          <w:color w:val="000000"/>
          <w:sz w:val="24"/>
          <w:szCs w:val="24"/>
        </w:rPr>
      </w:pPr>
    </w:p>
    <w:p w14:paraId="53ABC4B3" w14:textId="77777777" w:rsidR="00676C53" w:rsidRDefault="00676C53" w:rsidP="00676C53">
      <w:pPr>
        <w:rPr>
          <w:color w:val="000000"/>
          <w:sz w:val="24"/>
          <w:szCs w:val="24"/>
        </w:rPr>
      </w:pPr>
    </w:p>
    <w:p w14:paraId="7FA5F6AB" w14:textId="77777777" w:rsidR="00676C53" w:rsidRPr="004D0F99" w:rsidRDefault="00676C53" w:rsidP="00676C53">
      <w:pPr>
        <w:rPr>
          <w:color w:val="000000"/>
          <w:sz w:val="24"/>
          <w:szCs w:val="24"/>
        </w:rPr>
      </w:pPr>
    </w:p>
    <w:p w14:paraId="1CF4F0B0" w14:textId="77777777" w:rsidR="00676C53" w:rsidRPr="004D0F99" w:rsidRDefault="00676C53" w:rsidP="00676C53">
      <w:pPr>
        <w:rPr>
          <w:color w:val="000000"/>
          <w:sz w:val="24"/>
          <w:szCs w:val="24"/>
        </w:rPr>
      </w:pPr>
    </w:p>
    <w:p w14:paraId="7BC25F6F" w14:textId="77777777" w:rsidR="00676C53" w:rsidRPr="004D0F99" w:rsidRDefault="00676C53" w:rsidP="00676C53">
      <w:pPr>
        <w:rPr>
          <w:color w:val="000000"/>
          <w:sz w:val="24"/>
          <w:szCs w:val="24"/>
        </w:rPr>
      </w:pPr>
    </w:p>
    <w:p w14:paraId="6AD41ACF" w14:textId="77777777" w:rsidR="00676C53" w:rsidRPr="004D0F99" w:rsidRDefault="00676C53" w:rsidP="00676C53">
      <w:pPr>
        <w:rPr>
          <w:color w:val="000000"/>
          <w:sz w:val="24"/>
          <w:szCs w:val="24"/>
        </w:rPr>
      </w:pPr>
    </w:p>
    <w:p w14:paraId="66157035" w14:textId="77777777" w:rsidR="00676C53" w:rsidRPr="006C7838" w:rsidRDefault="00676C53" w:rsidP="00676C53">
      <w:pPr>
        <w:jc w:val="center"/>
        <w:rPr>
          <w:color w:val="000000"/>
          <w:sz w:val="28"/>
          <w:szCs w:val="28"/>
        </w:rPr>
      </w:pPr>
      <w:r w:rsidRPr="006C7838">
        <w:rPr>
          <w:b/>
          <w:color w:val="000000"/>
          <w:sz w:val="28"/>
          <w:szCs w:val="28"/>
        </w:rPr>
        <w:t>ДОПОЛНИТЕЛЬНАЯ ПРОФЕССИОНАЛЬНАЯ ПРОГРАММА</w:t>
      </w:r>
    </w:p>
    <w:p w14:paraId="5F7E8894" w14:textId="77777777" w:rsidR="00676C53" w:rsidRPr="006C7838" w:rsidRDefault="00676C53" w:rsidP="00676C5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_________________________________________________________________</w:t>
      </w:r>
    </w:p>
    <w:p w14:paraId="144A821D" w14:textId="77777777" w:rsidR="00676C53" w:rsidRPr="004D0F99" w:rsidRDefault="00676C53" w:rsidP="00676C53">
      <w:pPr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  <w:r w:rsidRPr="004D0F99">
        <w:rPr>
          <w:color w:val="000000"/>
          <w:sz w:val="24"/>
          <w:szCs w:val="24"/>
        </w:rPr>
        <w:br/>
      </w:r>
    </w:p>
    <w:p w14:paraId="096E5F0A" w14:textId="77777777" w:rsidR="00676C53" w:rsidRPr="0053173B" w:rsidRDefault="00676C53" w:rsidP="00676C53">
      <w:pPr>
        <w:rPr>
          <w:color w:val="000000"/>
          <w:sz w:val="24"/>
          <w:szCs w:val="24"/>
        </w:rPr>
      </w:pPr>
    </w:p>
    <w:p w14:paraId="6A40C791" w14:textId="77777777" w:rsidR="00676C53" w:rsidRPr="004D0F99" w:rsidRDefault="00676C53" w:rsidP="00676C53">
      <w:pPr>
        <w:rPr>
          <w:i/>
          <w:iCs/>
          <w:color w:val="000000"/>
          <w:sz w:val="24"/>
          <w:szCs w:val="24"/>
        </w:rPr>
      </w:pPr>
    </w:p>
    <w:p w14:paraId="5234E3B6" w14:textId="77777777" w:rsidR="00676C53" w:rsidRPr="004D0F99" w:rsidRDefault="00676C53" w:rsidP="00676C53">
      <w:pPr>
        <w:rPr>
          <w:i/>
          <w:iCs/>
          <w:color w:val="000000"/>
          <w:sz w:val="24"/>
          <w:szCs w:val="24"/>
        </w:rPr>
      </w:pPr>
    </w:p>
    <w:p w14:paraId="52109562" w14:textId="77777777" w:rsidR="00676C53" w:rsidRPr="004D0F99" w:rsidRDefault="00676C53" w:rsidP="00676C53">
      <w:pPr>
        <w:rPr>
          <w:i/>
          <w:iCs/>
          <w:color w:val="000000"/>
          <w:sz w:val="24"/>
          <w:szCs w:val="24"/>
        </w:rPr>
      </w:pPr>
    </w:p>
    <w:p w14:paraId="613FA964" w14:textId="77777777" w:rsidR="00676C53" w:rsidRPr="004D0F99" w:rsidRDefault="00676C53" w:rsidP="00676C53">
      <w:pPr>
        <w:rPr>
          <w:i/>
          <w:iCs/>
          <w:color w:val="000000"/>
          <w:sz w:val="24"/>
          <w:szCs w:val="24"/>
        </w:rPr>
      </w:pPr>
    </w:p>
    <w:p w14:paraId="62524488" w14:textId="77777777" w:rsidR="00676C53" w:rsidRPr="004D0F99" w:rsidRDefault="00676C53" w:rsidP="00676C53">
      <w:pPr>
        <w:rPr>
          <w:i/>
          <w:iCs/>
          <w:color w:val="000000"/>
          <w:sz w:val="24"/>
          <w:szCs w:val="24"/>
        </w:rPr>
      </w:pPr>
    </w:p>
    <w:p w14:paraId="091C0222" w14:textId="77777777" w:rsidR="00676C53" w:rsidRPr="004D0F99" w:rsidRDefault="00676C53" w:rsidP="00676C53">
      <w:pPr>
        <w:rPr>
          <w:i/>
          <w:iCs/>
          <w:color w:val="000000"/>
          <w:sz w:val="24"/>
          <w:szCs w:val="24"/>
        </w:rPr>
      </w:pPr>
    </w:p>
    <w:p w14:paraId="128A74F9" w14:textId="77777777" w:rsidR="00676C53" w:rsidRPr="004D0F99" w:rsidRDefault="00676C53" w:rsidP="00676C53">
      <w:pPr>
        <w:rPr>
          <w:iCs/>
          <w:color w:val="000000"/>
          <w:sz w:val="24"/>
          <w:szCs w:val="24"/>
        </w:rPr>
      </w:pPr>
    </w:p>
    <w:p w14:paraId="64B624C9" w14:textId="77777777" w:rsidR="00676C53" w:rsidRPr="004D0F99" w:rsidRDefault="00676C53" w:rsidP="00676C53">
      <w:pPr>
        <w:rPr>
          <w:iCs/>
          <w:color w:val="000000"/>
          <w:sz w:val="24"/>
          <w:szCs w:val="24"/>
        </w:rPr>
      </w:pPr>
    </w:p>
    <w:p w14:paraId="4A24D639" w14:textId="77777777" w:rsidR="00676C53" w:rsidRPr="0004214D" w:rsidRDefault="00676C53" w:rsidP="00676C5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Ке</w:t>
      </w:r>
      <w:r w:rsidRPr="0004214D">
        <w:rPr>
          <w:b/>
          <w:bCs/>
          <w:iCs/>
          <w:sz w:val="28"/>
          <w:szCs w:val="28"/>
        </w:rPr>
        <w:t>мерово 20</w:t>
      </w:r>
      <w:r>
        <w:rPr>
          <w:b/>
          <w:bCs/>
          <w:iCs/>
          <w:sz w:val="28"/>
          <w:szCs w:val="28"/>
        </w:rPr>
        <w:t>___</w:t>
      </w:r>
      <w:r w:rsidRPr="0004214D">
        <w:rPr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03"/>
        <w:gridCol w:w="4803"/>
      </w:tblGrid>
      <w:tr w:rsidR="00676C53" w:rsidRPr="004D0F99" w14:paraId="19EFDDFD" w14:textId="77777777" w:rsidTr="00677625">
        <w:trPr>
          <w:trHeight w:val="1112"/>
        </w:trPr>
        <w:tc>
          <w:tcPr>
            <w:tcW w:w="4803" w:type="dxa"/>
          </w:tcPr>
          <w:p w14:paraId="74FC2309" w14:textId="78FC0B35" w:rsidR="00491563" w:rsidRDefault="00491563" w:rsidP="00491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Согласована</w:t>
            </w:r>
          </w:p>
          <w:p w14:paraId="33BCEE9B" w14:textId="7846DD59" w:rsidR="00676C53" w:rsidRDefault="00676C53" w:rsidP="00491563">
            <w:pPr>
              <w:jc w:val="center"/>
              <w:rPr>
                <w:sz w:val="24"/>
                <w:szCs w:val="24"/>
              </w:rPr>
            </w:pPr>
            <w:r w:rsidRPr="004D0F99">
              <w:rPr>
                <w:sz w:val="24"/>
                <w:szCs w:val="24"/>
              </w:rPr>
              <w:t xml:space="preserve">на заседании </w:t>
            </w:r>
            <w:r w:rsidR="00491563">
              <w:rPr>
                <w:sz w:val="24"/>
                <w:szCs w:val="24"/>
              </w:rPr>
              <w:t>П</w:t>
            </w:r>
            <w:r w:rsidRPr="004D0F99">
              <w:rPr>
                <w:sz w:val="24"/>
                <w:szCs w:val="24"/>
              </w:rPr>
              <w:t>едагогического совета</w:t>
            </w:r>
          </w:p>
          <w:p w14:paraId="721A8E91" w14:textId="77777777" w:rsidR="00676C53" w:rsidRDefault="00676C53" w:rsidP="00491563">
            <w:pPr>
              <w:jc w:val="center"/>
              <w:rPr>
                <w:sz w:val="24"/>
                <w:szCs w:val="24"/>
              </w:rPr>
            </w:pPr>
            <w:r w:rsidRPr="004D0F99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_____</w:t>
            </w:r>
          </w:p>
          <w:p w14:paraId="7FDC54D9" w14:textId="77777777" w:rsidR="00676C53" w:rsidRPr="004D0F99" w:rsidRDefault="00676C53" w:rsidP="00491563">
            <w:pPr>
              <w:jc w:val="center"/>
              <w:rPr>
                <w:sz w:val="24"/>
                <w:szCs w:val="24"/>
              </w:rPr>
            </w:pPr>
            <w:r w:rsidRPr="004D0F99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____</w:t>
            </w:r>
            <w:r w:rsidRPr="004D0F9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_________________</w:t>
            </w:r>
            <w:r w:rsidRPr="004D0F9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___</w:t>
            </w:r>
            <w:r w:rsidRPr="004D0F9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03" w:type="dxa"/>
          </w:tcPr>
          <w:p w14:paraId="42AFF28E" w14:textId="77777777" w:rsidR="00676C53" w:rsidRDefault="00676C53" w:rsidP="00677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составлена в соответствии с </w:t>
            </w:r>
          </w:p>
          <w:p w14:paraId="72F916D0" w14:textId="77777777" w:rsidR="00676C53" w:rsidRDefault="00676C53" w:rsidP="00677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14:paraId="58ED129C" w14:textId="77777777" w:rsidR="00676C53" w:rsidRPr="004D0F99" w:rsidRDefault="00676C53" w:rsidP="00677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</w:tc>
      </w:tr>
    </w:tbl>
    <w:p w14:paraId="2223FB4B" w14:textId="77777777" w:rsidR="00676C53" w:rsidRPr="004D0F99" w:rsidRDefault="00676C53" w:rsidP="00676C53">
      <w:pPr>
        <w:jc w:val="both"/>
        <w:rPr>
          <w:sz w:val="24"/>
          <w:szCs w:val="24"/>
        </w:rPr>
      </w:pPr>
    </w:p>
    <w:p w14:paraId="596C318E" w14:textId="77777777" w:rsidR="00676C53" w:rsidRPr="004D0F99" w:rsidRDefault="00676C53" w:rsidP="00676C53">
      <w:pPr>
        <w:jc w:val="both"/>
        <w:rPr>
          <w:sz w:val="24"/>
          <w:szCs w:val="24"/>
        </w:rPr>
      </w:pPr>
    </w:p>
    <w:p w14:paraId="26B5EF1A" w14:textId="77777777" w:rsidR="00676C53" w:rsidRPr="004D0F99" w:rsidRDefault="00676C53" w:rsidP="00676C53">
      <w:pPr>
        <w:tabs>
          <w:tab w:val="left" w:pos="4678"/>
        </w:tabs>
        <w:jc w:val="both"/>
        <w:rPr>
          <w:sz w:val="24"/>
          <w:szCs w:val="24"/>
        </w:rPr>
      </w:pPr>
    </w:p>
    <w:p w14:paraId="2CA27C1B" w14:textId="77777777" w:rsidR="00676C53" w:rsidRPr="004D0F99" w:rsidRDefault="00676C53" w:rsidP="00676C53">
      <w:pPr>
        <w:jc w:val="both"/>
        <w:rPr>
          <w:sz w:val="24"/>
          <w:szCs w:val="24"/>
        </w:rPr>
      </w:pPr>
    </w:p>
    <w:p w14:paraId="707FF278" w14:textId="77777777" w:rsidR="00676C53" w:rsidRPr="004D0F99" w:rsidRDefault="00676C53" w:rsidP="00676C53">
      <w:pPr>
        <w:jc w:val="both"/>
        <w:rPr>
          <w:sz w:val="24"/>
          <w:szCs w:val="24"/>
        </w:rPr>
      </w:pPr>
    </w:p>
    <w:p w14:paraId="7785DD8D" w14:textId="77777777" w:rsidR="00676C53" w:rsidRPr="00CC4A69" w:rsidRDefault="00676C53" w:rsidP="00676C53">
      <w:pPr>
        <w:jc w:val="both"/>
      </w:pPr>
    </w:p>
    <w:p w14:paraId="65916314" w14:textId="77777777" w:rsidR="00676C53" w:rsidRPr="00CC4A69" w:rsidRDefault="00676C53" w:rsidP="00676C53">
      <w:pPr>
        <w:jc w:val="both"/>
      </w:pPr>
    </w:p>
    <w:p w14:paraId="1592F605" w14:textId="77777777" w:rsidR="00676C53" w:rsidRPr="00CC4A69" w:rsidRDefault="00676C53" w:rsidP="00676C53">
      <w:pPr>
        <w:jc w:val="both"/>
      </w:pPr>
    </w:p>
    <w:p w14:paraId="41F4EC0B" w14:textId="77777777" w:rsidR="00676C53" w:rsidRPr="00CC4A69" w:rsidRDefault="00676C53" w:rsidP="00676C53">
      <w:pPr>
        <w:jc w:val="both"/>
      </w:pPr>
    </w:p>
    <w:p w14:paraId="6C102DBF" w14:textId="77777777" w:rsidR="00676C53" w:rsidRPr="00CC4A69" w:rsidRDefault="00676C53" w:rsidP="00676C53">
      <w:pPr>
        <w:jc w:val="both"/>
      </w:pPr>
    </w:p>
    <w:p w14:paraId="43B7EABA" w14:textId="77777777" w:rsidR="00676C53" w:rsidRPr="00CC4A69" w:rsidRDefault="00676C53" w:rsidP="00676C53">
      <w:pPr>
        <w:jc w:val="both"/>
      </w:pPr>
    </w:p>
    <w:p w14:paraId="01B4C29B" w14:textId="77777777" w:rsidR="00676C53" w:rsidRPr="00CC4A69" w:rsidRDefault="00676C53" w:rsidP="00676C53">
      <w:pPr>
        <w:jc w:val="both"/>
      </w:pPr>
    </w:p>
    <w:p w14:paraId="0E9A7068" w14:textId="77777777" w:rsidR="00676C53" w:rsidRPr="00CC4A69" w:rsidRDefault="00676C53" w:rsidP="00676C53">
      <w:pPr>
        <w:jc w:val="both"/>
      </w:pPr>
    </w:p>
    <w:p w14:paraId="55D6ECD2" w14:textId="77777777" w:rsidR="00676C53" w:rsidRPr="004D0F99" w:rsidRDefault="00676C53" w:rsidP="00676C53">
      <w:pPr>
        <w:jc w:val="both"/>
        <w:rPr>
          <w:sz w:val="24"/>
          <w:szCs w:val="24"/>
        </w:rPr>
      </w:pPr>
    </w:p>
    <w:p w14:paraId="3148171F" w14:textId="77777777" w:rsidR="00676C53" w:rsidRPr="006C7838" w:rsidRDefault="00676C53" w:rsidP="00676C53">
      <w:pPr>
        <w:jc w:val="both"/>
        <w:rPr>
          <w:sz w:val="28"/>
          <w:szCs w:val="28"/>
        </w:rPr>
      </w:pPr>
      <w:r w:rsidRPr="006C7838">
        <w:rPr>
          <w:sz w:val="28"/>
          <w:szCs w:val="28"/>
        </w:rPr>
        <w:t xml:space="preserve">Разработчик:  </w:t>
      </w:r>
    </w:p>
    <w:p w14:paraId="35ABCA24" w14:textId="77777777" w:rsidR="00676C53" w:rsidRPr="00052111" w:rsidRDefault="00676C53" w:rsidP="00676C53">
      <w:pPr>
        <w:autoSpaceDE w:val="0"/>
        <w:autoSpaceDN w:val="0"/>
        <w:adjustRightInd w:val="0"/>
        <w:rPr>
          <w:rFonts w:eastAsia="Calibri"/>
          <w:b/>
          <w:bCs/>
          <w:sz w:val="24"/>
          <w:szCs w:val="28"/>
          <w:lang w:eastAsia="ru-RU"/>
        </w:rPr>
      </w:pPr>
      <w:r>
        <w:rPr>
          <w:rFonts w:eastAsia="Calibri"/>
          <w:b/>
          <w:bCs/>
          <w:sz w:val="24"/>
          <w:szCs w:val="28"/>
          <w:lang w:eastAsia="ru-RU"/>
        </w:rPr>
        <w:t>_______________________________________________________________________________</w:t>
      </w:r>
    </w:p>
    <w:p w14:paraId="1A76A4AB" w14:textId="77777777" w:rsidR="00676C53" w:rsidRPr="00052111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8"/>
          <w:lang w:eastAsia="ru-RU"/>
        </w:rPr>
      </w:pPr>
    </w:p>
    <w:p w14:paraId="5497E293" w14:textId="77777777" w:rsidR="00676C53" w:rsidRPr="00052111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8"/>
          <w:lang w:eastAsia="ru-RU"/>
        </w:rPr>
      </w:pPr>
    </w:p>
    <w:p w14:paraId="61DC12EB" w14:textId="77777777" w:rsidR="00676C53" w:rsidRPr="00052111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8"/>
          <w:lang w:eastAsia="ru-RU"/>
        </w:rPr>
      </w:pPr>
    </w:p>
    <w:p w14:paraId="52CEA254" w14:textId="77777777" w:rsidR="00676C53" w:rsidRPr="00052111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8"/>
          <w:lang w:eastAsia="ru-RU"/>
        </w:rPr>
      </w:pPr>
    </w:p>
    <w:p w14:paraId="5C364C00" w14:textId="77777777" w:rsidR="00676C53" w:rsidRPr="00052111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8"/>
          <w:lang w:eastAsia="ru-RU"/>
        </w:rPr>
      </w:pPr>
    </w:p>
    <w:p w14:paraId="2A0E93E3" w14:textId="77777777" w:rsidR="00676C53" w:rsidRPr="00052111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8"/>
          <w:lang w:eastAsia="ru-RU"/>
        </w:rPr>
      </w:pPr>
    </w:p>
    <w:p w14:paraId="0C4C36EC" w14:textId="77777777" w:rsidR="00676C53" w:rsidRPr="00052111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8"/>
          <w:lang w:eastAsia="ru-RU"/>
        </w:rPr>
      </w:pPr>
    </w:p>
    <w:p w14:paraId="62E3ABD6" w14:textId="77777777" w:rsidR="00676C53" w:rsidRDefault="00676C53" w:rsidP="00676C53">
      <w:p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ru-RU"/>
        </w:rPr>
      </w:pPr>
    </w:p>
    <w:p w14:paraId="5344221C" w14:textId="77777777" w:rsidR="00676C53" w:rsidRPr="00052111" w:rsidRDefault="00676C53" w:rsidP="00676C53">
      <w:pPr>
        <w:autoSpaceDE w:val="0"/>
        <w:autoSpaceDN w:val="0"/>
        <w:adjustRightInd w:val="0"/>
        <w:rPr>
          <w:rFonts w:eastAsia="Calibri"/>
          <w:bCs/>
          <w:sz w:val="24"/>
          <w:szCs w:val="24"/>
          <w:lang w:eastAsia="ru-RU"/>
        </w:rPr>
      </w:pPr>
    </w:p>
    <w:p w14:paraId="77DD5F30" w14:textId="77777777" w:rsidR="00676C53" w:rsidRPr="00603D5A" w:rsidRDefault="00676C53" w:rsidP="00676C5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</w:p>
    <w:p w14:paraId="0299BE89" w14:textId="77777777" w:rsidR="00676C53" w:rsidRPr="00603D5A" w:rsidRDefault="00676C53" w:rsidP="00676C5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</w:p>
    <w:p w14:paraId="5F2F3841" w14:textId="77777777" w:rsidR="00676C53" w:rsidRPr="00603D5A" w:rsidRDefault="00676C53" w:rsidP="00676C5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ru-RU"/>
        </w:rPr>
      </w:pPr>
    </w:p>
    <w:p w14:paraId="318DEF15" w14:textId="77777777" w:rsidR="00676C53" w:rsidRDefault="00676C53" w:rsidP="00676C53">
      <w:pPr>
        <w:autoSpaceDE w:val="0"/>
        <w:autoSpaceDN w:val="0"/>
        <w:adjustRightInd w:val="0"/>
        <w:ind w:firstLine="540"/>
        <w:rPr>
          <w:rFonts w:eastAsia="Calibri"/>
          <w:lang w:eastAsia="ru-RU"/>
        </w:rPr>
      </w:pPr>
    </w:p>
    <w:p w14:paraId="2D19BE77" w14:textId="77777777" w:rsidR="00676C53" w:rsidRDefault="00676C53" w:rsidP="00676C53">
      <w:pPr>
        <w:autoSpaceDE w:val="0"/>
        <w:autoSpaceDN w:val="0"/>
        <w:adjustRightInd w:val="0"/>
        <w:ind w:firstLine="540"/>
        <w:rPr>
          <w:rFonts w:eastAsia="Calibri"/>
          <w:lang w:eastAsia="ru-RU"/>
        </w:rPr>
      </w:pPr>
    </w:p>
    <w:p w14:paraId="4FAC99CC" w14:textId="77777777" w:rsidR="00676C53" w:rsidRDefault="00676C53" w:rsidP="00676C53">
      <w:pPr>
        <w:autoSpaceDE w:val="0"/>
        <w:autoSpaceDN w:val="0"/>
        <w:adjustRightInd w:val="0"/>
        <w:ind w:firstLine="540"/>
        <w:rPr>
          <w:rFonts w:eastAsia="Calibri"/>
          <w:lang w:eastAsia="ru-RU"/>
        </w:rPr>
      </w:pPr>
    </w:p>
    <w:p w14:paraId="2B94F449" w14:textId="77777777" w:rsidR="00676C53" w:rsidRDefault="00676C53" w:rsidP="00676C53">
      <w:pPr>
        <w:autoSpaceDE w:val="0"/>
        <w:autoSpaceDN w:val="0"/>
        <w:adjustRightInd w:val="0"/>
        <w:ind w:firstLine="540"/>
        <w:rPr>
          <w:rFonts w:eastAsia="Calibri"/>
          <w:lang w:eastAsia="ru-RU"/>
        </w:rPr>
      </w:pPr>
    </w:p>
    <w:p w14:paraId="0C6C71CF" w14:textId="77777777" w:rsidR="00676C53" w:rsidRDefault="00676C53" w:rsidP="00676C53">
      <w:pPr>
        <w:autoSpaceDE w:val="0"/>
        <w:autoSpaceDN w:val="0"/>
        <w:adjustRightInd w:val="0"/>
        <w:ind w:firstLine="540"/>
        <w:rPr>
          <w:rFonts w:eastAsia="Calibri"/>
          <w:lang w:eastAsia="ru-RU"/>
        </w:rPr>
      </w:pPr>
    </w:p>
    <w:p w14:paraId="3756CB25" w14:textId="77777777" w:rsidR="00676C53" w:rsidRDefault="00676C53" w:rsidP="00676C53">
      <w:pPr>
        <w:autoSpaceDE w:val="0"/>
        <w:autoSpaceDN w:val="0"/>
        <w:adjustRightInd w:val="0"/>
        <w:ind w:firstLine="540"/>
        <w:rPr>
          <w:rFonts w:eastAsia="Calibri"/>
          <w:lang w:eastAsia="ru-RU"/>
        </w:rPr>
      </w:pPr>
    </w:p>
    <w:p w14:paraId="17BC2615" w14:textId="77777777" w:rsidR="00676C53" w:rsidRPr="00EF08F2" w:rsidRDefault="00676C53" w:rsidP="00676C53">
      <w:pPr>
        <w:autoSpaceDE w:val="0"/>
        <w:autoSpaceDN w:val="0"/>
        <w:adjustRightInd w:val="0"/>
        <w:ind w:firstLine="540"/>
        <w:rPr>
          <w:rFonts w:eastAsia="Calibri"/>
          <w:lang w:eastAsia="ru-RU"/>
        </w:rPr>
      </w:pPr>
    </w:p>
    <w:p w14:paraId="280DACBA" w14:textId="46FEA54F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3218AD01" w14:textId="77B1C904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7A798D7E" w14:textId="24362278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4BD52DA2" w14:textId="4C448A19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7C72D0A6" w14:textId="5BBB5BE6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3DC18077" w14:textId="436A1D03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58E7D661" w14:textId="51181C5B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2504B616" w14:textId="40CA3A7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2931C438" w14:textId="75415BC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676ACD6A" w14:textId="7777777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2FA81EC8" w14:textId="7777777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5FB1B5DF" w14:textId="7777777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3F9B1656" w14:textId="7777777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3BB4B16B" w14:textId="7777777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1E0716FC" w14:textId="77777777" w:rsidR="00676C53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11099578" w14:textId="77777777" w:rsidR="00676C53" w:rsidRDefault="00676C53" w:rsidP="00676C53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Пояснительная записка</w:t>
      </w:r>
    </w:p>
    <w:p w14:paraId="37B7E0DB" w14:textId="77777777" w:rsidR="00676C53" w:rsidRDefault="00676C53" w:rsidP="00676C53">
      <w:pPr>
        <w:ind w:firstLine="709"/>
        <w:jc w:val="center"/>
        <w:rPr>
          <w:b/>
          <w:sz w:val="28"/>
          <w:szCs w:val="28"/>
          <w:lang w:eastAsia="ru-RU"/>
        </w:rPr>
      </w:pPr>
    </w:p>
    <w:p w14:paraId="2439F73E" w14:textId="77777777" w:rsidR="00676C53" w:rsidRPr="00943602" w:rsidRDefault="00676C53" w:rsidP="00676C53">
      <w:pPr>
        <w:ind w:firstLine="709"/>
        <w:jc w:val="center"/>
        <w:rPr>
          <w:b/>
          <w:sz w:val="28"/>
          <w:szCs w:val="28"/>
          <w:lang w:eastAsia="ru-RU"/>
        </w:rPr>
      </w:pPr>
      <w:r w:rsidRPr="00943602">
        <w:rPr>
          <w:b/>
          <w:sz w:val="28"/>
          <w:szCs w:val="28"/>
          <w:lang w:eastAsia="ru-RU"/>
        </w:rPr>
        <w:t>I. Общие положения</w:t>
      </w:r>
    </w:p>
    <w:p w14:paraId="5ECEDC83" w14:textId="77777777" w:rsidR="00676C53" w:rsidRPr="00943602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4"/>
          <w:szCs w:val="24"/>
          <w:lang w:eastAsia="ru-RU"/>
        </w:rPr>
      </w:pPr>
    </w:p>
    <w:p w14:paraId="40EE895F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 Д</w:t>
      </w:r>
      <w:r w:rsidRPr="00943602">
        <w:rPr>
          <w:rFonts w:eastAsia="Calibri"/>
          <w:sz w:val="28"/>
          <w:szCs w:val="28"/>
          <w:lang w:eastAsia="ru-RU"/>
        </w:rPr>
        <w:t>ополнительная профессиональная программа</w:t>
      </w:r>
      <w:r>
        <w:rPr>
          <w:rFonts w:eastAsia="Calibri"/>
          <w:sz w:val="28"/>
          <w:szCs w:val="28"/>
          <w:lang w:eastAsia="ru-RU"/>
        </w:rPr>
        <w:t>_____________________</w:t>
      </w:r>
    </w:p>
    <w:p w14:paraId="1A18DE0D" w14:textId="77777777" w:rsidR="00676C53" w:rsidRDefault="00676C53" w:rsidP="00676C5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____________________________________________________________________</w:t>
      </w:r>
      <w:r w:rsidRPr="00943602">
        <w:rPr>
          <w:rFonts w:eastAsia="Calibri"/>
          <w:sz w:val="28"/>
          <w:szCs w:val="28"/>
          <w:lang w:eastAsia="ru-RU"/>
        </w:rPr>
        <w:t xml:space="preserve"> </w:t>
      </w:r>
    </w:p>
    <w:p w14:paraId="470B58B6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>является программой повышения квалификации</w:t>
      </w:r>
      <w:r>
        <w:rPr>
          <w:rFonts w:eastAsia="Calibri"/>
          <w:sz w:val="28"/>
          <w:szCs w:val="28"/>
          <w:lang w:eastAsia="ru-RU"/>
        </w:rPr>
        <w:t>/профессиональной переподготовки</w:t>
      </w:r>
      <w:r w:rsidRPr="00943602">
        <w:rPr>
          <w:rFonts w:eastAsia="Calibri"/>
          <w:sz w:val="28"/>
          <w:szCs w:val="28"/>
          <w:lang w:eastAsia="ru-RU"/>
        </w:rPr>
        <w:t xml:space="preserve">. </w:t>
      </w:r>
    </w:p>
    <w:p w14:paraId="19571C9B" w14:textId="77777777" w:rsidR="00676C53" w:rsidRPr="00943602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 xml:space="preserve">Целью Программы является получение новой компетенции, необходимой для профессиональной деятельности руководителей </w:t>
      </w:r>
      <w:r>
        <w:rPr>
          <w:rFonts w:eastAsia="Calibri"/>
          <w:sz w:val="28"/>
          <w:szCs w:val="28"/>
          <w:lang w:eastAsia="ru-RU"/>
        </w:rPr>
        <w:t>__________________</w:t>
      </w:r>
      <w:r w:rsidRPr="00943602">
        <w:rPr>
          <w:rFonts w:eastAsia="Calibri"/>
          <w:sz w:val="28"/>
          <w:szCs w:val="28"/>
          <w:lang w:eastAsia="ru-RU"/>
        </w:rPr>
        <w:t xml:space="preserve"> организаций.</w:t>
      </w:r>
    </w:p>
    <w:p w14:paraId="3DF11BA8" w14:textId="77777777" w:rsidR="00676C53" w:rsidRPr="00943602" w:rsidRDefault="00676C53" w:rsidP="00676C5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>2. К освоению Программы допускаются лица, имеющие высшее образовани</w:t>
      </w:r>
      <w:r>
        <w:rPr>
          <w:rFonts w:eastAsia="Calibri"/>
          <w:sz w:val="28"/>
          <w:szCs w:val="28"/>
          <w:lang w:eastAsia="ru-RU"/>
        </w:rPr>
        <w:t>е.</w:t>
      </w:r>
    </w:p>
    <w:p w14:paraId="65BEE275" w14:textId="77777777" w:rsidR="00676C53" w:rsidRPr="00943602" w:rsidRDefault="00676C53" w:rsidP="00676C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 xml:space="preserve">3. Срок обучения по Программе составляет не менее </w:t>
      </w:r>
      <w:r>
        <w:rPr>
          <w:rFonts w:eastAsia="Calibri"/>
          <w:sz w:val="28"/>
          <w:szCs w:val="28"/>
          <w:lang w:eastAsia="ru-RU"/>
        </w:rPr>
        <w:t>______</w:t>
      </w:r>
      <w:r w:rsidRPr="00943602">
        <w:rPr>
          <w:rFonts w:eastAsia="Calibri"/>
          <w:sz w:val="28"/>
          <w:szCs w:val="28"/>
          <w:lang w:eastAsia="ru-RU"/>
        </w:rPr>
        <w:t xml:space="preserve"> академических часов. </w:t>
      </w:r>
    </w:p>
    <w:p w14:paraId="670287F4" w14:textId="77777777" w:rsidR="00676C53" w:rsidRPr="00943602" w:rsidRDefault="00676C53" w:rsidP="00676C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 xml:space="preserve">Обучение по Программе </w:t>
      </w:r>
      <w:r>
        <w:rPr>
          <w:rFonts w:eastAsia="Calibri"/>
          <w:sz w:val="28"/>
          <w:szCs w:val="28"/>
          <w:lang w:eastAsia="ru-RU"/>
        </w:rPr>
        <w:t>осуществляется в</w:t>
      </w:r>
      <w:r w:rsidRPr="00943602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очной, </w:t>
      </w:r>
      <w:proofErr w:type="spellStart"/>
      <w:r w:rsidRPr="00943602">
        <w:rPr>
          <w:rFonts w:eastAsia="Calibri"/>
          <w:sz w:val="28"/>
          <w:szCs w:val="28"/>
          <w:lang w:eastAsia="ru-RU"/>
        </w:rPr>
        <w:t>заочнои</w:t>
      </w:r>
      <w:proofErr w:type="spellEnd"/>
      <w:r w:rsidRPr="00943602">
        <w:rPr>
          <w:rFonts w:eastAsia="Calibri"/>
          <w:sz w:val="28"/>
          <w:szCs w:val="28"/>
          <w:lang w:eastAsia="ru-RU"/>
        </w:rPr>
        <w:t>̆</w:t>
      </w:r>
      <w:r>
        <w:rPr>
          <w:rFonts w:eastAsia="Calibri"/>
          <w:sz w:val="28"/>
          <w:szCs w:val="28"/>
          <w:lang w:eastAsia="ru-RU"/>
        </w:rPr>
        <w:t>, очно-заочной</w:t>
      </w:r>
      <w:r w:rsidRPr="00943602">
        <w:rPr>
          <w:rFonts w:eastAsia="Calibri"/>
          <w:sz w:val="28"/>
          <w:szCs w:val="28"/>
          <w:lang w:eastAsia="ru-RU"/>
        </w:rPr>
        <w:t xml:space="preserve"> форме и в форме самообразования</w:t>
      </w:r>
      <w:r>
        <w:rPr>
          <w:rFonts w:eastAsia="Calibri"/>
          <w:sz w:val="28"/>
          <w:szCs w:val="28"/>
          <w:lang w:eastAsia="ru-RU"/>
        </w:rPr>
        <w:t>.</w:t>
      </w:r>
      <w:r w:rsidRPr="00943602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(Н</w:t>
      </w:r>
      <w:r w:rsidRPr="00943602">
        <w:rPr>
          <w:rFonts w:eastAsia="Calibri"/>
          <w:sz w:val="28"/>
          <w:szCs w:val="28"/>
          <w:lang w:eastAsia="ru-RU"/>
        </w:rPr>
        <w:t>е допускаетс</w:t>
      </w:r>
      <w:r>
        <w:rPr>
          <w:rFonts w:eastAsia="Calibri"/>
          <w:sz w:val="28"/>
          <w:szCs w:val="28"/>
          <w:lang w:eastAsia="ru-RU"/>
        </w:rPr>
        <w:t>я).</w:t>
      </w:r>
    </w:p>
    <w:p w14:paraId="67269998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 xml:space="preserve">4. Программа включает в себя: </w:t>
      </w:r>
    </w:p>
    <w:p w14:paraId="4EDF4305" w14:textId="77777777" w:rsidR="00676C53" w:rsidRPr="004B2DEE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I</w:t>
      </w:r>
      <w:r w:rsidRPr="004B2DEE">
        <w:rPr>
          <w:rFonts w:eastAsia="Calibri"/>
          <w:b/>
          <w:bCs/>
          <w:sz w:val="28"/>
          <w:szCs w:val="28"/>
          <w:lang w:eastAsia="ru-RU"/>
        </w:rPr>
        <w:t xml:space="preserve">. Общие положения. </w:t>
      </w:r>
    </w:p>
    <w:p w14:paraId="661AF8BF" w14:textId="77777777" w:rsidR="00676C53" w:rsidRPr="004B2DEE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II</w:t>
      </w:r>
      <w:r w:rsidRPr="004B2DEE">
        <w:rPr>
          <w:rFonts w:eastAsia="Calibri"/>
          <w:b/>
          <w:bCs/>
          <w:sz w:val="28"/>
          <w:szCs w:val="28"/>
          <w:lang w:eastAsia="ru-RU"/>
        </w:rPr>
        <w:t>. Условия реализации Программы.</w:t>
      </w:r>
    </w:p>
    <w:p w14:paraId="33C5A0BD" w14:textId="77777777" w:rsidR="00676C53" w:rsidRPr="004B2DEE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III</w:t>
      </w:r>
      <w:r w:rsidRPr="004B2DEE">
        <w:rPr>
          <w:rFonts w:eastAsia="Calibri"/>
          <w:b/>
          <w:bCs/>
          <w:sz w:val="28"/>
          <w:szCs w:val="28"/>
          <w:lang w:eastAsia="ru-RU"/>
        </w:rPr>
        <w:t>. Содержание Программы:</w:t>
      </w:r>
    </w:p>
    <w:p w14:paraId="3FB434F9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 к</w:t>
      </w:r>
      <w:r w:rsidRPr="00943602">
        <w:rPr>
          <w:rFonts w:eastAsia="Calibri"/>
          <w:sz w:val="28"/>
          <w:szCs w:val="28"/>
          <w:lang w:eastAsia="ru-RU"/>
        </w:rPr>
        <w:t xml:space="preserve">алендарный учебный график Программы, </w:t>
      </w:r>
    </w:p>
    <w:p w14:paraId="7F6104C7" w14:textId="77777777" w:rsidR="00676C53" w:rsidRDefault="00676C53" w:rsidP="00676C53">
      <w:pPr>
        <w:tabs>
          <w:tab w:val="left" w:pos="709"/>
        </w:tabs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943602">
        <w:rPr>
          <w:rFonts w:eastAsia="Calibri"/>
          <w:sz w:val="28"/>
          <w:szCs w:val="28"/>
          <w:lang w:eastAsia="ru-RU"/>
        </w:rPr>
        <w:t xml:space="preserve">учебный план Программы, </w:t>
      </w:r>
    </w:p>
    <w:p w14:paraId="48013BB5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943602">
        <w:rPr>
          <w:rFonts w:eastAsia="Calibri"/>
          <w:sz w:val="28"/>
          <w:szCs w:val="28"/>
          <w:lang w:eastAsia="ru-RU"/>
        </w:rPr>
        <w:t xml:space="preserve">тематические планы и рабочие программы дисциплин, </w:t>
      </w:r>
    </w:p>
    <w:p w14:paraId="725C5A81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IV</w:t>
      </w:r>
      <w:r>
        <w:rPr>
          <w:rFonts w:eastAsia="Calibri"/>
          <w:b/>
          <w:bCs/>
          <w:sz w:val="28"/>
          <w:szCs w:val="28"/>
          <w:lang w:eastAsia="ru-RU"/>
        </w:rPr>
        <w:t>.</w:t>
      </w:r>
      <w:r w:rsidRPr="004B2DEE">
        <w:rPr>
          <w:rFonts w:eastAsia="Calibri"/>
          <w:b/>
          <w:bCs/>
          <w:sz w:val="28"/>
          <w:szCs w:val="28"/>
          <w:lang w:eastAsia="ru-RU"/>
        </w:rPr>
        <w:t xml:space="preserve"> </w:t>
      </w:r>
      <w:r>
        <w:rPr>
          <w:rFonts w:eastAsia="Calibri"/>
          <w:b/>
          <w:bCs/>
          <w:sz w:val="28"/>
          <w:szCs w:val="28"/>
          <w:lang w:eastAsia="ru-RU"/>
        </w:rPr>
        <w:t>И</w:t>
      </w:r>
      <w:r w:rsidRPr="004B2DEE">
        <w:rPr>
          <w:rFonts w:eastAsia="Calibri"/>
          <w:b/>
          <w:bCs/>
          <w:sz w:val="28"/>
          <w:szCs w:val="28"/>
          <w:lang w:eastAsia="ru-RU"/>
        </w:rPr>
        <w:t>тоговая аттестация</w:t>
      </w:r>
      <w:r>
        <w:rPr>
          <w:rFonts w:eastAsia="Calibri"/>
          <w:b/>
          <w:bCs/>
          <w:sz w:val="28"/>
          <w:szCs w:val="28"/>
          <w:lang w:eastAsia="ru-RU"/>
        </w:rPr>
        <w:t xml:space="preserve"> по Программе.</w:t>
      </w:r>
    </w:p>
    <w:p w14:paraId="5C08F934" w14:textId="77777777" w:rsidR="00676C53" w:rsidRPr="004B2DEE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V</w:t>
      </w:r>
      <w:r w:rsidRPr="004B2DEE">
        <w:rPr>
          <w:rFonts w:eastAsia="Calibri"/>
          <w:b/>
          <w:bCs/>
          <w:sz w:val="28"/>
          <w:szCs w:val="28"/>
          <w:lang w:eastAsia="ru-RU"/>
        </w:rPr>
        <w:t>. Оценочные материалы по Программе.</w:t>
      </w:r>
    </w:p>
    <w:p w14:paraId="5F4D20EC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4B2DEE">
        <w:rPr>
          <w:rFonts w:eastAsia="Calibri"/>
          <w:b/>
          <w:bCs/>
          <w:sz w:val="28"/>
          <w:szCs w:val="28"/>
          <w:lang w:val="en-US" w:eastAsia="ru-RU"/>
        </w:rPr>
        <w:t>VI</w:t>
      </w:r>
      <w:r w:rsidRPr="004B2DEE">
        <w:rPr>
          <w:rFonts w:eastAsia="Calibri"/>
          <w:b/>
          <w:bCs/>
          <w:sz w:val="28"/>
          <w:szCs w:val="28"/>
          <w:lang w:eastAsia="ru-RU"/>
        </w:rPr>
        <w:t>. Планируемые результаты освоения Программы.</w:t>
      </w:r>
    </w:p>
    <w:p w14:paraId="2CF4E031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val="en-US" w:eastAsia="ru-RU"/>
        </w:rPr>
        <w:t>VII</w:t>
      </w:r>
      <w:r w:rsidRPr="00F40417">
        <w:rPr>
          <w:rFonts w:eastAsia="Calibri"/>
          <w:b/>
          <w:bCs/>
          <w:sz w:val="28"/>
          <w:szCs w:val="28"/>
          <w:lang w:eastAsia="ru-RU"/>
        </w:rPr>
        <w:t>. Перечень методических материалов (</w:t>
      </w:r>
      <w:r w:rsidRPr="00943602">
        <w:rPr>
          <w:rFonts w:eastAsia="Calibri"/>
          <w:sz w:val="28"/>
          <w:szCs w:val="28"/>
          <w:lang w:eastAsia="ru-RU"/>
        </w:rPr>
        <w:t>нормативные правовые акты, учебная литература и методические пособия</w:t>
      </w:r>
      <w:r w:rsidRPr="00F40417">
        <w:rPr>
          <w:rFonts w:eastAsia="Calibri"/>
          <w:sz w:val="28"/>
          <w:szCs w:val="28"/>
          <w:lang w:eastAsia="ru-RU"/>
        </w:rPr>
        <w:t>)</w:t>
      </w:r>
      <w:r w:rsidRPr="00943602">
        <w:rPr>
          <w:rFonts w:eastAsia="Calibri"/>
          <w:sz w:val="28"/>
          <w:szCs w:val="28"/>
          <w:lang w:eastAsia="ru-RU"/>
        </w:rPr>
        <w:t xml:space="preserve">. </w:t>
      </w:r>
    </w:p>
    <w:p w14:paraId="49498534" w14:textId="77777777" w:rsidR="00676C53" w:rsidRPr="00943602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sz w:val="24"/>
          <w:szCs w:val="28"/>
          <w:lang w:eastAsia="ru-RU"/>
        </w:rPr>
      </w:pPr>
    </w:p>
    <w:p w14:paraId="2487E7B8" w14:textId="77777777" w:rsidR="00676C53" w:rsidRPr="00943602" w:rsidRDefault="00676C53" w:rsidP="00676C53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943602">
        <w:rPr>
          <w:rFonts w:eastAsia="Calibri"/>
          <w:b/>
          <w:sz w:val="28"/>
          <w:szCs w:val="28"/>
          <w:lang w:val="en-US" w:eastAsia="ru-RU"/>
        </w:rPr>
        <w:t>II</w:t>
      </w:r>
      <w:r w:rsidRPr="00943602">
        <w:rPr>
          <w:rFonts w:eastAsia="Calibri"/>
          <w:b/>
          <w:sz w:val="28"/>
          <w:szCs w:val="28"/>
          <w:lang w:eastAsia="ru-RU"/>
        </w:rPr>
        <w:t>. Условия реализации Программы</w:t>
      </w:r>
    </w:p>
    <w:p w14:paraId="0CD150CB" w14:textId="77777777" w:rsidR="00676C53" w:rsidRPr="00943602" w:rsidRDefault="00676C53" w:rsidP="00676C53">
      <w:pPr>
        <w:ind w:firstLine="709"/>
        <w:jc w:val="both"/>
        <w:rPr>
          <w:rFonts w:eastAsia="Calibri"/>
          <w:sz w:val="24"/>
          <w:szCs w:val="28"/>
        </w:rPr>
      </w:pPr>
    </w:p>
    <w:p w14:paraId="55153225" w14:textId="77777777" w:rsidR="00676C53" w:rsidRDefault="00676C53" w:rsidP="00676C53">
      <w:pPr>
        <w:ind w:firstLine="709"/>
        <w:jc w:val="both"/>
        <w:rPr>
          <w:rFonts w:eastAsia="Calibri"/>
          <w:sz w:val="28"/>
          <w:szCs w:val="28"/>
        </w:rPr>
      </w:pPr>
      <w:r w:rsidRPr="00943602">
        <w:rPr>
          <w:rFonts w:eastAsia="Calibri"/>
          <w:sz w:val="28"/>
          <w:szCs w:val="28"/>
        </w:rPr>
        <w:t>5. Для реализации Программы созда</w:t>
      </w:r>
      <w:r>
        <w:rPr>
          <w:rFonts w:eastAsia="Calibri"/>
          <w:sz w:val="28"/>
          <w:szCs w:val="28"/>
        </w:rPr>
        <w:t>ны</w:t>
      </w:r>
      <w:r w:rsidRPr="00943602">
        <w:rPr>
          <w:rFonts w:eastAsia="Calibri"/>
          <w:sz w:val="28"/>
          <w:szCs w:val="28"/>
        </w:rPr>
        <w:t xml:space="preserve"> организационно-педагогические, кадровые, информационно-методические и материально-технические условия.</w:t>
      </w:r>
    </w:p>
    <w:p w14:paraId="29318A56" w14:textId="77777777" w:rsidR="00676C53" w:rsidRPr="00943602" w:rsidRDefault="00676C53" w:rsidP="00676C53">
      <w:pPr>
        <w:ind w:firstLine="709"/>
        <w:jc w:val="both"/>
        <w:rPr>
          <w:rFonts w:eastAsia="Calibri"/>
          <w:sz w:val="28"/>
          <w:szCs w:val="28"/>
        </w:rPr>
      </w:pPr>
      <w:r w:rsidRPr="00943602">
        <w:rPr>
          <w:rFonts w:eastAsia="Calibri"/>
          <w:sz w:val="28"/>
          <w:szCs w:val="28"/>
        </w:rPr>
        <w:t>5.1. Организационно-педагогические условия реализации Программы обеспеч</w:t>
      </w:r>
      <w:r>
        <w:rPr>
          <w:rFonts w:eastAsia="Calibri"/>
          <w:sz w:val="28"/>
          <w:szCs w:val="28"/>
        </w:rPr>
        <w:t xml:space="preserve">ивают </w:t>
      </w:r>
      <w:r w:rsidRPr="00943602">
        <w:rPr>
          <w:rFonts w:eastAsia="Calibri"/>
          <w:sz w:val="28"/>
          <w:szCs w:val="28"/>
        </w:rPr>
        <w:t>в полном объеме соответствие качества подготовки слушателей установленным требованиям.</w:t>
      </w:r>
    </w:p>
    <w:p w14:paraId="6C94D75C" w14:textId="77777777" w:rsidR="00676C53" w:rsidRPr="00943602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 xml:space="preserve">Продолжительность учебного часа занятий составляет 1 </w:t>
      </w:r>
      <w:proofErr w:type="spellStart"/>
      <w:r w:rsidRPr="00943602">
        <w:rPr>
          <w:rFonts w:eastAsia="Calibri"/>
          <w:sz w:val="28"/>
          <w:szCs w:val="28"/>
          <w:lang w:eastAsia="ru-RU"/>
        </w:rPr>
        <w:t>академическии</w:t>
      </w:r>
      <w:proofErr w:type="spellEnd"/>
      <w:r w:rsidRPr="00943602">
        <w:rPr>
          <w:rFonts w:eastAsia="Calibri"/>
          <w:sz w:val="28"/>
          <w:szCs w:val="28"/>
          <w:lang w:eastAsia="ru-RU"/>
        </w:rPr>
        <w:t xml:space="preserve">̆ час (45 минут). </w:t>
      </w:r>
    </w:p>
    <w:p w14:paraId="2516E7A0" w14:textId="77777777" w:rsidR="00676C53" w:rsidRPr="00943602" w:rsidRDefault="00676C53" w:rsidP="00676C5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</w:rPr>
      </w:pPr>
      <w:r w:rsidRPr="00943602">
        <w:rPr>
          <w:rFonts w:eastAsia="Calibri"/>
          <w:sz w:val="28"/>
          <w:szCs w:val="28"/>
          <w:lang w:eastAsia="ru-RU"/>
        </w:rPr>
        <w:t>5.2. Кадровые условия реализации программы обеспеч</w:t>
      </w:r>
      <w:r>
        <w:rPr>
          <w:rFonts w:eastAsia="Calibri"/>
          <w:sz w:val="28"/>
          <w:szCs w:val="28"/>
          <w:lang w:eastAsia="ru-RU"/>
        </w:rPr>
        <w:t xml:space="preserve">ены </w:t>
      </w:r>
      <w:r w:rsidRPr="00943602">
        <w:rPr>
          <w:rFonts w:eastAsia="Calibri"/>
          <w:sz w:val="28"/>
          <w:szCs w:val="28"/>
        </w:rPr>
        <w:t>квалификацией педагогических работников организации, осуществляющей образовательную</w:t>
      </w:r>
      <w:r>
        <w:rPr>
          <w:rFonts w:eastAsia="Calibri"/>
          <w:sz w:val="28"/>
          <w:szCs w:val="28"/>
        </w:rPr>
        <w:t xml:space="preserve"> </w:t>
      </w:r>
      <w:r w:rsidRPr="00943602">
        <w:rPr>
          <w:rFonts w:eastAsia="Calibri"/>
          <w:sz w:val="28"/>
          <w:szCs w:val="28"/>
        </w:rPr>
        <w:t>деятельность,</w:t>
      </w:r>
      <w:r>
        <w:rPr>
          <w:rFonts w:eastAsia="Calibri"/>
          <w:sz w:val="28"/>
          <w:szCs w:val="28"/>
        </w:rPr>
        <w:t xml:space="preserve"> </w:t>
      </w:r>
      <w:r w:rsidRPr="00943602">
        <w:rPr>
          <w:rFonts w:eastAsia="Calibri"/>
          <w:sz w:val="28"/>
          <w:szCs w:val="28"/>
        </w:rPr>
        <w:t>которая</w:t>
      </w:r>
      <w:r>
        <w:rPr>
          <w:rFonts w:eastAsia="Calibri"/>
          <w:sz w:val="28"/>
          <w:szCs w:val="28"/>
        </w:rPr>
        <w:t xml:space="preserve"> </w:t>
      </w:r>
      <w:r w:rsidRPr="00943602">
        <w:rPr>
          <w:rFonts w:eastAsia="Calibri"/>
          <w:sz w:val="28"/>
          <w:szCs w:val="28"/>
        </w:rPr>
        <w:t>отвеча</w:t>
      </w:r>
      <w:r>
        <w:rPr>
          <w:rFonts w:eastAsia="Calibri"/>
          <w:sz w:val="28"/>
          <w:szCs w:val="28"/>
        </w:rPr>
        <w:t>е</w:t>
      </w:r>
      <w:r w:rsidRPr="00943602">
        <w:rPr>
          <w:rFonts w:eastAsia="Calibri"/>
          <w:sz w:val="28"/>
          <w:szCs w:val="28"/>
        </w:rPr>
        <w:t>т квалификационным требованиям, указанным в квалификационных справочниках и профессиональных стандартах.</w:t>
      </w:r>
    </w:p>
    <w:p w14:paraId="7AC09AB2" w14:textId="77777777" w:rsidR="00676C53" w:rsidRPr="00943602" w:rsidRDefault="00676C53" w:rsidP="00676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602">
        <w:rPr>
          <w:sz w:val="28"/>
          <w:szCs w:val="28"/>
        </w:rPr>
        <w:t xml:space="preserve">5.3. Информационно-методические условия реализации Программы включают: учебный план, календарный учебный график, рабочие программы </w:t>
      </w:r>
      <w:r w:rsidRPr="00943602">
        <w:rPr>
          <w:sz w:val="28"/>
          <w:szCs w:val="28"/>
        </w:rPr>
        <w:lastRenderedPageBreak/>
        <w:t>учебных предметов, методические материалы и разработки, а также расписание занятий, разрабатываемые и утверждаемые организацией.</w:t>
      </w:r>
    </w:p>
    <w:p w14:paraId="49FB99FF" w14:textId="77777777" w:rsidR="00676C53" w:rsidRPr="00943602" w:rsidRDefault="00676C53" w:rsidP="00676C5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>6. 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организации, осуществляющей образовательную деятельность.</w:t>
      </w:r>
    </w:p>
    <w:p w14:paraId="544FA4E0" w14:textId="77777777" w:rsidR="00676C53" w:rsidRDefault="00676C53" w:rsidP="00676C5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>7. Допускается перераспреде</w:t>
      </w:r>
      <w:r w:rsidRPr="00943602">
        <w:rPr>
          <w:rFonts w:eastAsia="Calibri"/>
          <w:color w:val="000000"/>
          <w:sz w:val="28"/>
          <w:szCs w:val="28"/>
          <w:lang w:eastAsia="ru-RU"/>
        </w:rPr>
        <w:t>ление</w:t>
      </w:r>
      <w:r w:rsidRPr="00943602">
        <w:rPr>
          <w:rFonts w:eastAsia="Calibri"/>
          <w:sz w:val="28"/>
          <w:szCs w:val="28"/>
          <w:lang w:eastAsia="ru-RU"/>
        </w:rPr>
        <w:t xml:space="preserve"> объем</w:t>
      </w:r>
      <w:r w:rsidRPr="00943602">
        <w:rPr>
          <w:rFonts w:eastAsia="Calibri"/>
          <w:color w:val="000000"/>
          <w:sz w:val="28"/>
          <w:szCs w:val="28"/>
          <w:lang w:eastAsia="ru-RU"/>
        </w:rPr>
        <w:t>а</w:t>
      </w:r>
      <w:r w:rsidRPr="00943602">
        <w:rPr>
          <w:rFonts w:eastAsia="Calibri"/>
          <w:sz w:val="28"/>
          <w:szCs w:val="28"/>
          <w:lang w:eastAsia="ru-RU"/>
        </w:rPr>
        <w:t xml:space="preserve"> времени, отводимого на освоение отдельных дисциплин Программы, без уменьшения общего срока обучения по Программе.</w:t>
      </w:r>
    </w:p>
    <w:p w14:paraId="0E750C08" w14:textId="77777777" w:rsidR="00676C53" w:rsidRDefault="00676C53" w:rsidP="00676C53">
      <w:pPr>
        <w:ind w:firstLine="709"/>
        <w:jc w:val="both"/>
        <w:rPr>
          <w:sz w:val="28"/>
          <w:szCs w:val="28"/>
        </w:rPr>
      </w:pPr>
      <w:r w:rsidRPr="008A5A92">
        <w:rPr>
          <w:sz w:val="28"/>
          <w:szCs w:val="28"/>
        </w:rPr>
        <w:t xml:space="preserve">В помещении оборудован учебный класс, обеспечивающий проведение занятий с 25 обучающимися одновременно. </w:t>
      </w:r>
    </w:p>
    <w:p w14:paraId="3B5B3C8A" w14:textId="77777777" w:rsidR="00676C53" w:rsidRPr="008A5A92" w:rsidRDefault="00676C53" w:rsidP="00676C53">
      <w:pPr>
        <w:ind w:firstLine="709"/>
        <w:jc w:val="both"/>
        <w:rPr>
          <w:sz w:val="28"/>
          <w:szCs w:val="28"/>
        </w:rPr>
      </w:pPr>
    </w:p>
    <w:p w14:paraId="362E455D" w14:textId="77777777" w:rsidR="00676C53" w:rsidRPr="008A5A92" w:rsidRDefault="00676C53" w:rsidP="00676C53">
      <w:pPr>
        <w:jc w:val="center"/>
        <w:rPr>
          <w:b/>
          <w:bCs/>
          <w:sz w:val="28"/>
          <w:szCs w:val="28"/>
        </w:rPr>
      </w:pPr>
      <w:r w:rsidRPr="008A5A92">
        <w:rPr>
          <w:b/>
          <w:bCs/>
          <w:sz w:val="28"/>
          <w:szCs w:val="28"/>
        </w:rPr>
        <w:t>Перечень учебного оборудования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1"/>
        <w:gridCol w:w="5180"/>
        <w:gridCol w:w="1756"/>
        <w:gridCol w:w="1831"/>
      </w:tblGrid>
      <w:tr w:rsidR="00676C53" w:rsidRPr="008A5A92" w14:paraId="324397C5" w14:textId="77777777" w:rsidTr="00677625">
        <w:trPr>
          <w:trHeight w:val="559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7C259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  <w:r w:rsidRPr="008A5A92">
              <w:rPr>
                <w:b/>
                <w:bCs/>
              </w:rPr>
              <w:t>№ п/п</w:t>
            </w:r>
          </w:p>
        </w:tc>
        <w:tc>
          <w:tcPr>
            <w:tcW w:w="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7A7B3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  <w:r w:rsidRPr="008A5A92">
              <w:rPr>
                <w:b/>
                <w:bCs/>
              </w:rPr>
              <w:t>Наименование учебного оборудования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4FEC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  <w:r w:rsidRPr="008A5A92">
              <w:rPr>
                <w:b/>
                <w:bCs/>
              </w:rPr>
              <w:t>Единица измерения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BFF07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  <w:r w:rsidRPr="008A5A92">
              <w:rPr>
                <w:b/>
                <w:bCs/>
              </w:rPr>
              <w:t>Количество</w:t>
            </w:r>
          </w:p>
        </w:tc>
      </w:tr>
      <w:tr w:rsidR="00676C53" w:rsidRPr="008A5A92" w14:paraId="0E144AC5" w14:textId="77777777" w:rsidTr="00677625">
        <w:trPr>
          <w:trHeight w:val="358"/>
        </w:trPr>
        <w:tc>
          <w:tcPr>
            <w:tcW w:w="844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6222D71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</w:p>
        </w:tc>
        <w:tc>
          <w:tcPr>
            <w:tcW w:w="5218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8362FD4" w14:textId="77777777" w:rsidR="00676C53" w:rsidRPr="008A5A92" w:rsidRDefault="00676C53" w:rsidP="00677625"/>
        </w:tc>
        <w:tc>
          <w:tcPr>
            <w:tcW w:w="1762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1D5A172" w14:textId="77777777" w:rsidR="00676C53" w:rsidRPr="008A5A92" w:rsidRDefault="00676C53" w:rsidP="00677625">
            <w:pPr>
              <w:jc w:val="center"/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B9F6C8D" w14:textId="77777777" w:rsidR="00676C53" w:rsidRPr="008A5A92" w:rsidRDefault="00676C53" w:rsidP="00677625">
            <w:pPr>
              <w:jc w:val="center"/>
            </w:pPr>
          </w:p>
        </w:tc>
      </w:tr>
      <w:tr w:rsidR="00676C53" w:rsidRPr="008A5A92" w14:paraId="1C744B29" w14:textId="77777777" w:rsidTr="00677625">
        <w:trPr>
          <w:trHeight w:val="283"/>
        </w:trPr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53079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7FA161AD" w14:textId="77777777" w:rsidR="00676C53" w:rsidRPr="008A5A92" w:rsidRDefault="00676C53" w:rsidP="00677625"/>
        </w:tc>
        <w:tc>
          <w:tcPr>
            <w:tcW w:w="1762" w:type="dxa"/>
            <w:tcBorders>
              <w:left w:val="single" w:sz="12" w:space="0" w:color="auto"/>
              <w:right w:val="single" w:sz="12" w:space="0" w:color="auto"/>
            </w:tcBorders>
          </w:tcPr>
          <w:p w14:paraId="6D2D343D" w14:textId="77777777" w:rsidR="00676C53" w:rsidRPr="008A5A92" w:rsidRDefault="00676C53" w:rsidP="00677625">
            <w:pPr>
              <w:jc w:val="center"/>
            </w:pP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9F4E1" w14:textId="77777777" w:rsidR="00676C53" w:rsidRPr="008A5A92" w:rsidRDefault="00676C53" w:rsidP="00677625">
            <w:pPr>
              <w:jc w:val="center"/>
            </w:pPr>
          </w:p>
        </w:tc>
      </w:tr>
      <w:tr w:rsidR="00676C53" w:rsidRPr="008A5A92" w14:paraId="048E5B73" w14:textId="77777777" w:rsidTr="00677625">
        <w:trPr>
          <w:trHeight w:val="259"/>
        </w:trPr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41B44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6546E275" w14:textId="77777777" w:rsidR="00676C53" w:rsidRPr="008A5A92" w:rsidRDefault="00676C53" w:rsidP="00677625"/>
        </w:tc>
        <w:tc>
          <w:tcPr>
            <w:tcW w:w="1762" w:type="dxa"/>
            <w:tcBorders>
              <w:left w:val="single" w:sz="12" w:space="0" w:color="auto"/>
              <w:right w:val="single" w:sz="12" w:space="0" w:color="auto"/>
            </w:tcBorders>
          </w:tcPr>
          <w:p w14:paraId="6B6A8BC7" w14:textId="77777777" w:rsidR="00676C53" w:rsidRPr="008A5A92" w:rsidRDefault="00676C53" w:rsidP="00677625">
            <w:pPr>
              <w:jc w:val="center"/>
            </w:pP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132FF" w14:textId="77777777" w:rsidR="00676C53" w:rsidRPr="008A5A92" w:rsidRDefault="00676C53" w:rsidP="00677625">
            <w:pPr>
              <w:jc w:val="center"/>
            </w:pPr>
          </w:p>
        </w:tc>
      </w:tr>
      <w:tr w:rsidR="00676C53" w:rsidRPr="008A5A92" w14:paraId="374C6606" w14:textId="77777777" w:rsidTr="00677625">
        <w:trPr>
          <w:trHeight w:val="264"/>
        </w:trPr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6F329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76BB686C" w14:textId="77777777" w:rsidR="00676C53" w:rsidRPr="008A5A92" w:rsidRDefault="00676C53" w:rsidP="00677625"/>
        </w:tc>
        <w:tc>
          <w:tcPr>
            <w:tcW w:w="1762" w:type="dxa"/>
            <w:tcBorders>
              <w:left w:val="single" w:sz="12" w:space="0" w:color="auto"/>
              <w:right w:val="single" w:sz="12" w:space="0" w:color="auto"/>
            </w:tcBorders>
          </w:tcPr>
          <w:p w14:paraId="0EA1F318" w14:textId="77777777" w:rsidR="00676C53" w:rsidRPr="008A5A92" w:rsidRDefault="00676C53" w:rsidP="00677625">
            <w:pPr>
              <w:jc w:val="center"/>
            </w:pP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79CEF" w14:textId="77777777" w:rsidR="00676C53" w:rsidRPr="008A5A92" w:rsidRDefault="00676C53" w:rsidP="00677625">
            <w:pPr>
              <w:jc w:val="center"/>
            </w:pPr>
          </w:p>
        </w:tc>
      </w:tr>
      <w:tr w:rsidR="00676C53" w:rsidRPr="008A5A92" w14:paraId="2A1C9C36" w14:textId="77777777" w:rsidTr="00677625">
        <w:trPr>
          <w:trHeight w:val="264"/>
        </w:trPr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2CEEC" w14:textId="77777777" w:rsidR="00676C53" w:rsidRPr="008A5A92" w:rsidRDefault="00676C53" w:rsidP="00677625">
            <w:pPr>
              <w:jc w:val="center"/>
              <w:rPr>
                <w:b/>
                <w:bCs/>
              </w:rPr>
            </w:pPr>
          </w:p>
        </w:tc>
        <w:tc>
          <w:tcPr>
            <w:tcW w:w="5218" w:type="dxa"/>
            <w:tcBorders>
              <w:left w:val="single" w:sz="12" w:space="0" w:color="auto"/>
              <w:right w:val="single" w:sz="12" w:space="0" w:color="auto"/>
            </w:tcBorders>
          </w:tcPr>
          <w:p w14:paraId="65F8E5EF" w14:textId="77777777" w:rsidR="00676C53" w:rsidRPr="008A5A92" w:rsidRDefault="00676C53" w:rsidP="00677625"/>
        </w:tc>
        <w:tc>
          <w:tcPr>
            <w:tcW w:w="1762" w:type="dxa"/>
            <w:tcBorders>
              <w:left w:val="single" w:sz="12" w:space="0" w:color="auto"/>
              <w:right w:val="single" w:sz="12" w:space="0" w:color="auto"/>
            </w:tcBorders>
          </w:tcPr>
          <w:p w14:paraId="1899F67E" w14:textId="77777777" w:rsidR="00676C53" w:rsidRPr="008A5A92" w:rsidRDefault="00676C53" w:rsidP="00677625">
            <w:pPr>
              <w:jc w:val="center"/>
            </w:pP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1EC21" w14:textId="77777777" w:rsidR="00676C53" w:rsidRPr="008A5A92" w:rsidRDefault="00676C53" w:rsidP="00677625">
            <w:pPr>
              <w:jc w:val="center"/>
            </w:pPr>
          </w:p>
        </w:tc>
      </w:tr>
    </w:tbl>
    <w:p w14:paraId="26A17E83" w14:textId="77777777" w:rsidR="00676C53" w:rsidRPr="008A5A92" w:rsidRDefault="00676C53" w:rsidP="00676C53"/>
    <w:p w14:paraId="1C7F3897" w14:textId="77777777" w:rsidR="00676C53" w:rsidRPr="00943602" w:rsidRDefault="00676C53" w:rsidP="00676C53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943602">
        <w:rPr>
          <w:rFonts w:eastAsia="Calibri"/>
          <w:b/>
          <w:sz w:val="28"/>
          <w:szCs w:val="28"/>
          <w:lang w:val="en-US" w:eastAsia="ru-RU"/>
        </w:rPr>
        <w:t>III</w:t>
      </w:r>
      <w:r w:rsidRPr="00943602">
        <w:rPr>
          <w:rFonts w:eastAsia="Calibri"/>
          <w:b/>
          <w:sz w:val="28"/>
          <w:szCs w:val="28"/>
          <w:lang w:eastAsia="ru-RU"/>
        </w:rPr>
        <w:t>. Содержание Программы</w:t>
      </w:r>
    </w:p>
    <w:p w14:paraId="57AAB9E4" w14:textId="77777777" w:rsidR="00676C53" w:rsidRPr="00943602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lang w:eastAsia="ru-RU"/>
        </w:rPr>
      </w:pPr>
    </w:p>
    <w:p w14:paraId="4BAA5324" w14:textId="77777777" w:rsidR="00676C53" w:rsidRDefault="00676C53" w:rsidP="00676C53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977543">
        <w:rPr>
          <w:rFonts w:eastAsia="Calibri"/>
          <w:b/>
          <w:bCs/>
          <w:sz w:val="28"/>
          <w:szCs w:val="28"/>
          <w:lang w:eastAsia="ru-RU"/>
        </w:rPr>
        <w:t>8. Календарный учебный график Программы</w:t>
      </w:r>
    </w:p>
    <w:p w14:paraId="60447AD2" w14:textId="77777777" w:rsidR="00676C53" w:rsidRDefault="00676C53" w:rsidP="00676C53">
      <w:pPr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ru-RU"/>
        </w:rPr>
      </w:pPr>
    </w:p>
    <w:p w14:paraId="3E28B5F6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977543">
        <w:rPr>
          <w:rFonts w:eastAsia="Calibri"/>
          <w:b/>
          <w:bCs/>
          <w:sz w:val="28"/>
          <w:szCs w:val="28"/>
          <w:lang w:eastAsia="ru-RU"/>
        </w:rPr>
        <w:t xml:space="preserve">Календарный учебный график </w:t>
      </w:r>
    </w:p>
    <w:p w14:paraId="3AD978E2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</w:t>
      </w:r>
      <w:r w:rsidRPr="00943602">
        <w:rPr>
          <w:rFonts w:eastAsia="Calibri"/>
          <w:sz w:val="28"/>
          <w:szCs w:val="28"/>
          <w:lang w:eastAsia="ru-RU"/>
        </w:rPr>
        <w:t>ополнительн</w:t>
      </w:r>
      <w:r>
        <w:rPr>
          <w:rFonts w:eastAsia="Calibri"/>
          <w:sz w:val="28"/>
          <w:szCs w:val="28"/>
          <w:lang w:eastAsia="ru-RU"/>
        </w:rPr>
        <w:t>ой</w:t>
      </w:r>
      <w:r w:rsidRPr="00943602">
        <w:rPr>
          <w:rFonts w:eastAsia="Calibri"/>
          <w:sz w:val="28"/>
          <w:szCs w:val="28"/>
          <w:lang w:eastAsia="ru-RU"/>
        </w:rPr>
        <w:t xml:space="preserve"> профессиональн</w:t>
      </w:r>
      <w:r>
        <w:rPr>
          <w:rFonts w:eastAsia="Calibri"/>
          <w:sz w:val="28"/>
          <w:szCs w:val="28"/>
          <w:lang w:eastAsia="ru-RU"/>
        </w:rPr>
        <w:t>ой</w:t>
      </w:r>
      <w:r w:rsidRPr="00943602">
        <w:rPr>
          <w:rFonts w:eastAsia="Calibri"/>
          <w:sz w:val="28"/>
          <w:szCs w:val="28"/>
          <w:lang w:eastAsia="ru-RU"/>
        </w:rPr>
        <w:t xml:space="preserve"> программ</w:t>
      </w:r>
      <w:r>
        <w:rPr>
          <w:rFonts w:eastAsia="Calibri"/>
          <w:sz w:val="28"/>
          <w:szCs w:val="28"/>
          <w:lang w:eastAsia="ru-RU"/>
        </w:rPr>
        <w:t>ы</w:t>
      </w:r>
      <w:r w:rsidRPr="00943602">
        <w:rPr>
          <w:rFonts w:eastAsia="Calibri"/>
          <w:sz w:val="28"/>
          <w:szCs w:val="28"/>
          <w:lang w:eastAsia="ru-RU"/>
        </w:rPr>
        <w:t xml:space="preserve"> повышения квалификации руководителей частных охранных организаций, впервые назначаемых на должность</w:t>
      </w:r>
    </w:p>
    <w:p w14:paraId="43FF39C3" w14:textId="77777777" w:rsidR="00676C53" w:rsidRPr="00943602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ru-RU"/>
        </w:rPr>
      </w:pPr>
    </w:p>
    <w:tbl>
      <w:tblPr>
        <w:tblStyle w:val="af0"/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559"/>
        <w:gridCol w:w="4457"/>
      </w:tblGrid>
      <w:tr w:rsidR="00676C53" w:rsidRPr="0068063E" w14:paraId="725BFE24" w14:textId="77777777" w:rsidTr="00677625">
        <w:trPr>
          <w:trHeight w:val="841"/>
        </w:trPr>
        <w:tc>
          <w:tcPr>
            <w:tcW w:w="1668" w:type="dxa"/>
            <w:vAlign w:val="center"/>
          </w:tcPr>
          <w:p w14:paraId="3157C881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FC32E1">
              <w:rPr>
                <w:rFonts w:eastAsia="Calibri"/>
                <w:b/>
                <w:bCs/>
              </w:rPr>
              <w:t>Календарный</w:t>
            </w:r>
          </w:p>
          <w:p w14:paraId="0FB3CE77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FC32E1">
              <w:rPr>
                <w:rFonts w:eastAsia="Calibri"/>
                <w:b/>
                <w:bCs/>
              </w:rPr>
              <w:t>месяц</w:t>
            </w:r>
          </w:p>
        </w:tc>
        <w:tc>
          <w:tcPr>
            <w:tcW w:w="1984" w:type="dxa"/>
            <w:vAlign w:val="center"/>
          </w:tcPr>
          <w:p w14:paraId="0004574B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FC32E1">
              <w:rPr>
                <w:rFonts w:eastAsia="Calibri"/>
                <w:b/>
                <w:bCs/>
              </w:rPr>
              <w:t>Даты начала и окончания</w:t>
            </w:r>
          </w:p>
          <w:p w14:paraId="4195843B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FC32E1">
              <w:rPr>
                <w:rFonts w:eastAsia="Calibri"/>
                <w:b/>
                <w:bCs/>
              </w:rPr>
              <w:t>обучения</w:t>
            </w:r>
          </w:p>
        </w:tc>
        <w:tc>
          <w:tcPr>
            <w:tcW w:w="1559" w:type="dxa"/>
            <w:vAlign w:val="center"/>
          </w:tcPr>
          <w:p w14:paraId="1FFE96D1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FC32E1">
              <w:rPr>
                <w:rFonts w:eastAsia="Calibri"/>
                <w:b/>
                <w:bCs/>
              </w:rPr>
              <w:t>День освоения</w:t>
            </w:r>
          </w:p>
          <w:p w14:paraId="04EC86ED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457" w:type="dxa"/>
            <w:vAlign w:val="center"/>
          </w:tcPr>
          <w:p w14:paraId="0100F204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FC32E1">
              <w:rPr>
                <w:rFonts w:eastAsia="Calibri"/>
                <w:b/>
                <w:bCs/>
              </w:rPr>
              <w:t>Дисциплины Программы</w:t>
            </w:r>
          </w:p>
          <w:p w14:paraId="1C51349C" w14:textId="77777777" w:rsidR="00676C53" w:rsidRPr="00FC32E1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</w:rPr>
            </w:pPr>
            <w:r w:rsidRPr="00FC32E1">
              <w:rPr>
                <w:rFonts w:eastAsia="Calibri"/>
                <w:b/>
                <w:bCs/>
              </w:rPr>
              <w:t>и количество часов</w:t>
            </w:r>
          </w:p>
        </w:tc>
      </w:tr>
      <w:tr w:rsidR="00676C53" w:rsidRPr="00943602" w14:paraId="719CCBF0" w14:textId="77777777" w:rsidTr="00677625">
        <w:trPr>
          <w:trHeight w:val="334"/>
        </w:trPr>
        <w:tc>
          <w:tcPr>
            <w:tcW w:w="1668" w:type="dxa"/>
            <w:vMerge w:val="restart"/>
          </w:tcPr>
          <w:p w14:paraId="4E319CA2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6052C426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3BC2B7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57" w:type="dxa"/>
          </w:tcPr>
          <w:p w14:paraId="29A9C950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676C53" w:rsidRPr="00943602" w14:paraId="2149D311" w14:textId="77777777" w:rsidTr="00677625">
        <w:trPr>
          <w:trHeight w:val="294"/>
        </w:trPr>
        <w:tc>
          <w:tcPr>
            <w:tcW w:w="1668" w:type="dxa"/>
            <w:vMerge/>
          </w:tcPr>
          <w:p w14:paraId="2748BA23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C19A59C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F323CA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</w:tcPr>
          <w:p w14:paraId="00B0FF96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76C53" w:rsidRPr="00943602" w14:paraId="4F3CE2FC" w14:textId="77777777" w:rsidTr="00677625">
        <w:trPr>
          <w:trHeight w:val="667"/>
        </w:trPr>
        <w:tc>
          <w:tcPr>
            <w:tcW w:w="1668" w:type="dxa"/>
            <w:vMerge/>
          </w:tcPr>
          <w:p w14:paraId="28330826" w14:textId="77777777" w:rsidR="00676C53" w:rsidRPr="00943602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CC5808" w14:textId="77777777" w:rsidR="00676C53" w:rsidRPr="008435A9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435A9">
              <w:rPr>
                <w:rFonts w:eastAsia="Calibri"/>
                <w:b/>
                <w:bCs/>
                <w:sz w:val="24"/>
                <w:szCs w:val="24"/>
              </w:rPr>
              <w:t>Итоговая аттестация</w:t>
            </w:r>
          </w:p>
          <w:p w14:paraId="625A1245" w14:textId="77777777" w:rsidR="00676C53" w:rsidRPr="008435A9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7BBDAE" w14:textId="77777777" w:rsidR="00676C53" w:rsidRPr="008435A9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7" w:type="dxa"/>
            <w:vAlign w:val="center"/>
          </w:tcPr>
          <w:p w14:paraId="0A28832C" w14:textId="77777777" w:rsidR="00676C53" w:rsidRPr="008435A9" w:rsidRDefault="00676C53" w:rsidP="0067762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Зачет</w:t>
            </w:r>
            <w:r w:rsidRPr="008435A9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(2 ч.)</w:t>
            </w:r>
          </w:p>
        </w:tc>
      </w:tr>
    </w:tbl>
    <w:p w14:paraId="6DDCB9A2" w14:textId="77777777" w:rsidR="00676C53" w:rsidRPr="00943602" w:rsidRDefault="00676C53" w:rsidP="00676C53">
      <w:pPr>
        <w:autoSpaceDE w:val="0"/>
        <w:autoSpaceDN w:val="0"/>
        <w:adjustRightInd w:val="0"/>
        <w:contextualSpacing/>
        <w:rPr>
          <w:rFonts w:eastAsia="Calibri"/>
          <w:lang w:eastAsia="ru-RU"/>
        </w:rPr>
      </w:pPr>
    </w:p>
    <w:p w14:paraId="47CA5EC2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rPr>
          <w:rFonts w:eastAsia="Calibri"/>
          <w:sz w:val="28"/>
          <w:szCs w:val="28"/>
          <w:lang w:eastAsia="ru-RU"/>
        </w:rPr>
      </w:pPr>
    </w:p>
    <w:p w14:paraId="39A20953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rPr>
          <w:rFonts w:eastAsia="Calibri"/>
          <w:sz w:val="28"/>
          <w:szCs w:val="28"/>
          <w:lang w:eastAsia="ru-RU"/>
        </w:rPr>
      </w:pPr>
    </w:p>
    <w:p w14:paraId="184C8E9F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rPr>
          <w:rFonts w:eastAsia="Calibri"/>
          <w:sz w:val="28"/>
          <w:szCs w:val="28"/>
          <w:lang w:eastAsia="ru-RU"/>
        </w:rPr>
      </w:pPr>
    </w:p>
    <w:p w14:paraId="4C081897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rPr>
          <w:rFonts w:eastAsia="Calibri"/>
          <w:sz w:val="28"/>
          <w:szCs w:val="28"/>
          <w:lang w:eastAsia="ru-RU"/>
        </w:rPr>
      </w:pPr>
    </w:p>
    <w:p w14:paraId="6DA446D9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rPr>
          <w:rFonts w:eastAsia="Calibri"/>
          <w:sz w:val="28"/>
          <w:szCs w:val="28"/>
          <w:lang w:eastAsia="ru-RU"/>
        </w:rPr>
      </w:pPr>
    </w:p>
    <w:p w14:paraId="523EE58C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977543">
        <w:rPr>
          <w:rFonts w:eastAsia="Calibri"/>
          <w:b/>
          <w:bCs/>
          <w:sz w:val="28"/>
          <w:szCs w:val="28"/>
          <w:lang w:eastAsia="ru-RU"/>
        </w:rPr>
        <w:t>9. Учебный план Программы</w:t>
      </w:r>
    </w:p>
    <w:p w14:paraId="51F9094B" w14:textId="77777777" w:rsidR="00676C53" w:rsidRDefault="00676C53" w:rsidP="00676C5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ru-RU"/>
        </w:rPr>
      </w:pPr>
    </w:p>
    <w:p w14:paraId="59E66F7E" w14:textId="77777777" w:rsidR="00676C53" w:rsidRDefault="00676C53" w:rsidP="00676C5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1F08BB">
        <w:rPr>
          <w:rFonts w:eastAsia="Calibri"/>
          <w:b/>
          <w:bCs/>
          <w:sz w:val="28"/>
          <w:szCs w:val="28"/>
          <w:lang w:eastAsia="ru-RU"/>
        </w:rPr>
        <w:lastRenderedPageBreak/>
        <w:t>УЧЕБНЫЙ ПЛАН</w:t>
      </w:r>
    </w:p>
    <w:p w14:paraId="7850082A" w14:textId="77777777" w:rsidR="00676C53" w:rsidRDefault="00676C53" w:rsidP="00676C53">
      <w:pPr>
        <w:autoSpaceDE w:val="0"/>
        <w:autoSpaceDN w:val="0"/>
        <w:adjustRightInd w:val="0"/>
        <w:ind w:left="5812" w:firstLine="709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315639D5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</w:t>
      </w:r>
      <w:r w:rsidRPr="00943602">
        <w:rPr>
          <w:rFonts w:eastAsia="Calibri"/>
          <w:sz w:val="28"/>
          <w:szCs w:val="28"/>
          <w:lang w:eastAsia="ru-RU"/>
        </w:rPr>
        <w:t>ополнительн</w:t>
      </w:r>
      <w:r>
        <w:rPr>
          <w:rFonts w:eastAsia="Calibri"/>
          <w:sz w:val="28"/>
          <w:szCs w:val="28"/>
          <w:lang w:eastAsia="ru-RU"/>
        </w:rPr>
        <w:t>ой</w:t>
      </w:r>
      <w:r w:rsidRPr="00943602">
        <w:rPr>
          <w:rFonts w:eastAsia="Calibri"/>
          <w:sz w:val="28"/>
          <w:szCs w:val="28"/>
          <w:lang w:eastAsia="ru-RU"/>
        </w:rPr>
        <w:t xml:space="preserve"> профессиональн</w:t>
      </w:r>
      <w:r>
        <w:rPr>
          <w:rFonts w:eastAsia="Calibri"/>
          <w:sz w:val="28"/>
          <w:szCs w:val="28"/>
          <w:lang w:eastAsia="ru-RU"/>
        </w:rPr>
        <w:t>ой</w:t>
      </w:r>
      <w:r w:rsidRPr="00943602">
        <w:rPr>
          <w:rFonts w:eastAsia="Calibri"/>
          <w:sz w:val="28"/>
          <w:szCs w:val="28"/>
          <w:lang w:eastAsia="ru-RU"/>
        </w:rPr>
        <w:t xml:space="preserve"> программ</w:t>
      </w:r>
      <w:r>
        <w:rPr>
          <w:rFonts w:eastAsia="Calibri"/>
          <w:sz w:val="28"/>
          <w:szCs w:val="28"/>
          <w:lang w:eastAsia="ru-RU"/>
        </w:rPr>
        <w:t>ы</w:t>
      </w:r>
      <w:r w:rsidRPr="00943602">
        <w:rPr>
          <w:rFonts w:eastAsia="Calibri"/>
          <w:sz w:val="28"/>
          <w:szCs w:val="28"/>
          <w:lang w:eastAsia="ru-RU"/>
        </w:rPr>
        <w:t xml:space="preserve"> </w:t>
      </w:r>
    </w:p>
    <w:p w14:paraId="53F55C8C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06EC3B3C" w14:textId="77777777" w:rsidR="00676C53" w:rsidRDefault="00676C53" w:rsidP="00676C53">
      <w:pPr>
        <w:autoSpaceDE w:val="0"/>
        <w:autoSpaceDN w:val="0"/>
        <w:adjustRightInd w:val="0"/>
        <w:contextualSpacing/>
        <w:jc w:val="right"/>
        <w:rPr>
          <w:rFonts w:eastAsia="Calibri"/>
          <w:sz w:val="28"/>
          <w:szCs w:val="28"/>
          <w:lang w:eastAsia="ru-RU"/>
        </w:rPr>
      </w:pPr>
      <w:r w:rsidRPr="001F08BB">
        <w:rPr>
          <w:rFonts w:eastAsia="Calibri"/>
          <w:sz w:val="28"/>
          <w:szCs w:val="28"/>
          <w:lang w:eastAsia="ru-RU"/>
        </w:rPr>
        <w:t>Категория</w:t>
      </w:r>
      <w:r>
        <w:rPr>
          <w:rFonts w:eastAsia="Calibri"/>
          <w:sz w:val="28"/>
          <w:szCs w:val="28"/>
          <w:lang w:eastAsia="ru-RU"/>
        </w:rPr>
        <w:t xml:space="preserve"> - _______________</w:t>
      </w:r>
    </w:p>
    <w:p w14:paraId="2FA90E24" w14:textId="77777777" w:rsidR="00676C53" w:rsidRDefault="00676C53" w:rsidP="00676C5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Форма обучения - __________</w:t>
      </w:r>
    </w:p>
    <w:p w14:paraId="03904E67" w14:textId="77777777" w:rsidR="00676C53" w:rsidRPr="001F08BB" w:rsidRDefault="00676C53" w:rsidP="00676C5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Нормативный срок освоения ДПП – ______ </w:t>
      </w:r>
      <w:proofErr w:type="spellStart"/>
      <w:r>
        <w:rPr>
          <w:rFonts w:eastAsia="Calibri"/>
          <w:sz w:val="28"/>
          <w:szCs w:val="28"/>
          <w:lang w:eastAsia="ru-RU"/>
        </w:rPr>
        <w:t>ак</w:t>
      </w:r>
      <w:proofErr w:type="spellEnd"/>
      <w:r>
        <w:rPr>
          <w:rFonts w:eastAsia="Calibri"/>
          <w:sz w:val="28"/>
          <w:szCs w:val="28"/>
          <w:lang w:eastAsia="ru-RU"/>
        </w:rPr>
        <w:t>. часов</w:t>
      </w:r>
    </w:p>
    <w:p w14:paraId="521C784B" w14:textId="77777777" w:rsidR="00676C53" w:rsidRPr="001F08BB" w:rsidRDefault="00676C53" w:rsidP="00676C53">
      <w:pPr>
        <w:autoSpaceDE w:val="0"/>
        <w:autoSpaceDN w:val="0"/>
        <w:adjustRightInd w:val="0"/>
        <w:ind w:firstLine="680"/>
        <w:contextualSpacing/>
        <w:jc w:val="center"/>
        <w:rPr>
          <w:rFonts w:eastAsia="Calibri"/>
          <w:sz w:val="28"/>
          <w:szCs w:val="28"/>
          <w:lang w:eastAsia="ru-RU"/>
        </w:rPr>
      </w:pPr>
    </w:p>
    <w:p w14:paraId="293FBBE6" w14:textId="77777777" w:rsidR="00676C53" w:rsidRPr="00943602" w:rsidRDefault="00676C53" w:rsidP="00676C53">
      <w:pPr>
        <w:autoSpaceDE w:val="0"/>
        <w:autoSpaceDN w:val="0"/>
        <w:adjustRightInd w:val="0"/>
        <w:ind w:firstLine="680"/>
        <w:contextualSpacing/>
        <w:rPr>
          <w:rFonts w:eastAsia="Calibri"/>
          <w:sz w:val="8"/>
          <w:szCs w:val="8"/>
          <w:lang w:eastAsia="ru-RU"/>
        </w:rPr>
      </w:pPr>
    </w:p>
    <w:tbl>
      <w:tblPr>
        <w:tblStyle w:val="af0"/>
        <w:tblW w:w="4904" w:type="pct"/>
        <w:tblLayout w:type="fixed"/>
        <w:tblLook w:val="0000" w:firstRow="0" w:lastRow="0" w:firstColumn="0" w:lastColumn="0" w:noHBand="0" w:noVBand="0"/>
      </w:tblPr>
      <w:tblGrid>
        <w:gridCol w:w="594"/>
        <w:gridCol w:w="3817"/>
        <w:gridCol w:w="839"/>
        <w:gridCol w:w="729"/>
        <w:gridCol w:w="1084"/>
        <w:gridCol w:w="1258"/>
        <w:gridCol w:w="1122"/>
      </w:tblGrid>
      <w:tr w:rsidR="00676C53" w:rsidRPr="00943602" w14:paraId="73731842" w14:textId="77777777" w:rsidTr="00677625">
        <w:trPr>
          <w:trHeight w:val="221"/>
        </w:trPr>
        <w:tc>
          <w:tcPr>
            <w:tcW w:w="315" w:type="pct"/>
            <w:vMerge w:val="restart"/>
          </w:tcPr>
          <w:p w14:paraId="0D183A8E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14:paraId="758AFE73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21" w:type="pct"/>
            <w:vMerge w:val="restart"/>
          </w:tcPr>
          <w:p w14:paraId="705069B3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Наименование</w:t>
            </w:r>
          </w:p>
          <w:p w14:paraId="57F3F5D5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дисциплин</w:t>
            </w:r>
          </w:p>
        </w:tc>
        <w:tc>
          <w:tcPr>
            <w:tcW w:w="444" w:type="pct"/>
            <w:vMerge w:val="restart"/>
            <w:textDirection w:val="btLr"/>
            <w:vAlign w:val="center"/>
          </w:tcPr>
          <w:p w14:paraId="452AC552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color w:val="000000"/>
              </w:rPr>
              <w:t>Общая трудоемкость (час)</w:t>
            </w:r>
          </w:p>
        </w:tc>
        <w:tc>
          <w:tcPr>
            <w:tcW w:w="1626" w:type="pct"/>
            <w:gridSpan w:val="3"/>
          </w:tcPr>
          <w:p w14:paraId="14E0A592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color w:val="000000"/>
              </w:rPr>
              <w:t>Обязательные аудиторные занятия (час)</w:t>
            </w:r>
          </w:p>
        </w:tc>
        <w:tc>
          <w:tcPr>
            <w:tcW w:w="595" w:type="pct"/>
            <w:vMerge w:val="restart"/>
            <w:textDirection w:val="btLr"/>
            <w:vAlign w:val="center"/>
          </w:tcPr>
          <w:p w14:paraId="093C9029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color w:val="000000"/>
              </w:rPr>
              <w:t>Форма контроля</w:t>
            </w:r>
          </w:p>
        </w:tc>
      </w:tr>
      <w:tr w:rsidR="00676C53" w:rsidRPr="00943602" w14:paraId="429E11CB" w14:textId="77777777" w:rsidTr="00677625">
        <w:trPr>
          <w:cantSplit/>
          <w:trHeight w:val="1150"/>
        </w:trPr>
        <w:tc>
          <w:tcPr>
            <w:tcW w:w="315" w:type="pct"/>
            <w:vMerge/>
          </w:tcPr>
          <w:p w14:paraId="217691FE" w14:textId="77777777" w:rsidR="00676C53" w:rsidRPr="00943602" w:rsidRDefault="00676C53" w:rsidP="0067762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pct"/>
            <w:vMerge/>
          </w:tcPr>
          <w:p w14:paraId="5CCB740B" w14:textId="77777777" w:rsidR="00676C53" w:rsidRPr="00943602" w:rsidRDefault="00676C53" w:rsidP="0067762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4" w:type="pct"/>
            <w:vMerge/>
          </w:tcPr>
          <w:p w14:paraId="042FC1BC" w14:textId="77777777" w:rsidR="00676C53" w:rsidRPr="00943602" w:rsidRDefault="00676C53" w:rsidP="00677625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" w:type="pct"/>
            <w:textDirection w:val="btLr"/>
            <w:vAlign w:val="center"/>
          </w:tcPr>
          <w:p w14:paraId="372806D0" w14:textId="77777777" w:rsidR="00676C53" w:rsidRPr="00721923" w:rsidRDefault="00676C53" w:rsidP="00677625">
            <w:pPr>
              <w:autoSpaceDE w:val="0"/>
              <w:autoSpaceDN w:val="0"/>
              <w:adjustRightInd w:val="0"/>
              <w:ind w:left="113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color w:val="000000"/>
              </w:rPr>
              <w:t>Всего</w:t>
            </w:r>
          </w:p>
        </w:tc>
        <w:tc>
          <w:tcPr>
            <w:tcW w:w="574" w:type="pct"/>
            <w:textDirection w:val="btLr"/>
            <w:vAlign w:val="center"/>
          </w:tcPr>
          <w:p w14:paraId="159A3846" w14:textId="77777777" w:rsidR="00676C53" w:rsidRPr="00721923" w:rsidRDefault="00676C53" w:rsidP="0067762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color w:val="000000"/>
              </w:rPr>
              <w:t>Лекции</w:t>
            </w:r>
          </w:p>
        </w:tc>
        <w:tc>
          <w:tcPr>
            <w:tcW w:w="666" w:type="pct"/>
            <w:textDirection w:val="btLr"/>
            <w:vAlign w:val="center"/>
          </w:tcPr>
          <w:p w14:paraId="586D9FAF" w14:textId="77777777" w:rsidR="00676C53" w:rsidRPr="00721923" w:rsidRDefault="00676C53" w:rsidP="0067762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21923">
              <w:rPr>
                <w:rFonts w:eastAsia="Calibri"/>
                <w:b/>
                <w:bCs/>
                <w:color w:val="000000"/>
              </w:rPr>
              <w:t>Прак</w:t>
            </w:r>
            <w:proofErr w:type="spellEnd"/>
            <w:r w:rsidRPr="00721923">
              <w:rPr>
                <w:rFonts w:eastAsia="Calibri"/>
                <w:b/>
                <w:bCs/>
                <w:color w:val="000000"/>
              </w:rPr>
              <w:t xml:space="preserve">. </w:t>
            </w:r>
            <w:proofErr w:type="spellStart"/>
            <w:r w:rsidRPr="00721923">
              <w:rPr>
                <w:rFonts w:eastAsia="Calibri"/>
                <w:b/>
                <w:bCs/>
                <w:color w:val="000000"/>
              </w:rPr>
              <w:t>занятитя</w:t>
            </w:r>
            <w:proofErr w:type="spellEnd"/>
          </w:p>
        </w:tc>
        <w:tc>
          <w:tcPr>
            <w:tcW w:w="595" w:type="pct"/>
            <w:vMerge/>
          </w:tcPr>
          <w:p w14:paraId="0093D6A4" w14:textId="77777777" w:rsidR="00676C5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76C53" w:rsidRPr="00943602" w14:paraId="58A5337E" w14:textId="77777777" w:rsidTr="00677625">
        <w:trPr>
          <w:trHeight w:val="614"/>
        </w:trPr>
        <w:tc>
          <w:tcPr>
            <w:tcW w:w="315" w:type="pct"/>
            <w:vAlign w:val="center"/>
          </w:tcPr>
          <w:p w14:paraId="451D65C6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1" w:type="pct"/>
          </w:tcPr>
          <w:p w14:paraId="13D637BF" w14:textId="77777777" w:rsidR="00676C53" w:rsidRPr="00943602" w:rsidRDefault="00676C53" w:rsidP="006776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1C25538F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5F035F20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1F654816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B8B3855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76FCBB2A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Зачет</w:t>
            </w:r>
          </w:p>
        </w:tc>
      </w:tr>
      <w:tr w:rsidR="00676C53" w:rsidRPr="00943602" w14:paraId="70ADF748" w14:textId="77777777" w:rsidTr="00677625">
        <w:trPr>
          <w:trHeight w:val="547"/>
        </w:trPr>
        <w:tc>
          <w:tcPr>
            <w:tcW w:w="315" w:type="pct"/>
            <w:vAlign w:val="center"/>
          </w:tcPr>
          <w:p w14:paraId="54B53EB7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1" w:type="pct"/>
          </w:tcPr>
          <w:p w14:paraId="4833D96F" w14:textId="77777777" w:rsidR="00676C53" w:rsidRPr="00943602" w:rsidRDefault="00676C53" w:rsidP="006776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14:paraId="082940D5" w14:textId="77777777" w:rsidR="00676C53" w:rsidRPr="00042C4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31A8E620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37911CB0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55065537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6F00118B" w14:textId="77777777" w:rsidR="00676C53" w:rsidRPr="00943602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Зачет</w:t>
            </w:r>
          </w:p>
        </w:tc>
      </w:tr>
      <w:tr w:rsidR="00676C53" w:rsidRPr="00943602" w14:paraId="44665693" w14:textId="77777777" w:rsidTr="00677625">
        <w:trPr>
          <w:trHeight w:val="354"/>
        </w:trPr>
        <w:tc>
          <w:tcPr>
            <w:tcW w:w="2335" w:type="pct"/>
            <w:gridSpan w:val="2"/>
            <w:vAlign w:val="center"/>
          </w:tcPr>
          <w:p w14:paraId="5CF473AD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444" w:type="pct"/>
            <w:vAlign w:val="center"/>
          </w:tcPr>
          <w:p w14:paraId="29068AB1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7B036FC7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4DE4306F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4622F800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</w:tcPr>
          <w:p w14:paraId="4691047F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Зачет</w:t>
            </w:r>
          </w:p>
        </w:tc>
      </w:tr>
      <w:tr w:rsidR="00676C53" w:rsidRPr="00943602" w14:paraId="6A5AC84C" w14:textId="77777777" w:rsidTr="00677625">
        <w:trPr>
          <w:trHeight w:val="131"/>
        </w:trPr>
        <w:tc>
          <w:tcPr>
            <w:tcW w:w="2335" w:type="pct"/>
            <w:gridSpan w:val="2"/>
            <w:vAlign w:val="center"/>
          </w:tcPr>
          <w:p w14:paraId="25142876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775D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44" w:type="pct"/>
          </w:tcPr>
          <w:p w14:paraId="1160EF4B" w14:textId="77777777" w:rsidR="00676C53" w:rsidRPr="00042C4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 w14:paraId="4EC8BB1B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4" w:type="pct"/>
            <w:vAlign w:val="center"/>
          </w:tcPr>
          <w:p w14:paraId="05BED0C1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45B3CB5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</w:tcPr>
          <w:p w14:paraId="3B348EE5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7C2F509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4D3F238D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01BF4">
        <w:rPr>
          <w:rFonts w:eastAsia="Calibri"/>
          <w:b/>
          <w:bCs/>
          <w:sz w:val="28"/>
          <w:szCs w:val="28"/>
          <w:lang w:eastAsia="ru-RU"/>
        </w:rPr>
        <w:t>10. </w:t>
      </w:r>
      <w:r>
        <w:rPr>
          <w:rFonts w:eastAsia="Calibri"/>
          <w:b/>
          <w:bCs/>
          <w:sz w:val="28"/>
          <w:szCs w:val="28"/>
          <w:lang w:eastAsia="ru-RU"/>
        </w:rPr>
        <w:t>Т</w:t>
      </w:r>
      <w:r w:rsidRPr="00401BF4">
        <w:rPr>
          <w:rFonts w:eastAsia="Calibri"/>
          <w:b/>
          <w:bCs/>
          <w:sz w:val="28"/>
          <w:szCs w:val="28"/>
          <w:lang w:eastAsia="ru-RU"/>
        </w:rPr>
        <w:t>ематические планы и типовые рабочие программы дисциплин Программы.</w:t>
      </w:r>
    </w:p>
    <w:p w14:paraId="0A43A46E" w14:textId="77777777" w:rsidR="00676C53" w:rsidRPr="00401BF4" w:rsidRDefault="00676C53" w:rsidP="00676C53">
      <w:pPr>
        <w:autoSpaceDE w:val="0"/>
        <w:autoSpaceDN w:val="0"/>
        <w:adjustRightInd w:val="0"/>
        <w:ind w:firstLine="68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6007B905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401BF4">
        <w:rPr>
          <w:rFonts w:eastAsia="Calibri"/>
          <w:b/>
          <w:bCs/>
          <w:sz w:val="28"/>
          <w:szCs w:val="28"/>
          <w:lang w:eastAsia="ru-RU"/>
        </w:rPr>
        <w:t>10.1. Тематический план</w:t>
      </w:r>
      <w:r w:rsidRPr="00D220F6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401BF4">
        <w:rPr>
          <w:rFonts w:eastAsia="Calibri"/>
          <w:b/>
          <w:bCs/>
          <w:sz w:val="28"/>
          <w:szCs w:val="28"/>
          <w:lang w:eastAsia="ru-RU"/>
        </w:rPr>
        <w:t>дисциплины</w:t>
      </w:r>
    </w:p>
    <w:p w14:paraId="2351E356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eastAsia="ru-RU"/>
        </w:rPr>
        <w:t>_______________________________________________________________</w:t>
      </w:r>
      <w:r w:rsidRPr="00401BF4">
        <w:rPr>
          <w:rFonts w:eastAsia="Calibri"/>
          <w:b/>
          <w:bCs/>
          <w:sz w:val="28"/>
          <w:szCs w:val="28"/>
          <w:lang w:eastAsia="ru-RU"/>
        </w:rPr>
        <w:t xml:space="preserve"> </w:t>
      </w:r>
    </w:p>
    <w:p w14:paraId="178B3103" w14:textId="77777777" w:rsidR="00676C53" w:rsidRPr="00943602" w:rsidRDefault="00676C53" w:rsidP="00676C53">
      <w:pPr>
        <w:autoSpaceDE w:val="0"/>
        <w:autoSpaceDN w:val="0"/>
        <w:adjustRightInd w:val="0"/>
        <w:ind w:firstLine="680"/>
        <w:contextualSpacing/>
        <w:jc w:val="right"/>
        <w:rPr>
          <w:rFonts w:eastAsia="Calibri"/>
          <w:sz w:val="28"/>
          <w:szCs w:val="28"/>
          <w:lang w:eastAsia="ru-RU"/>
        </w:rPr>
      </w:pPr>
    </w:p>
    <w:tbl>
      <w:tblPr>
        <w:tblStyle w:val="af0"/>
        <w:tblW w:w="9672" w:type="dxa"/>
        <w:tblLayout w:type="fixed"/>
        <w:tblLook w:val="0020" w:firstRow="1" w:lastRow="0" w:firstColumn="0" w:lastColumn="0" w:noHBand="0" w:noVBand="0"/>
      </w:tblPr>
      <w:tblGrid>
        <w:gridCol w:w="698"/>
        <w:gridCol w:w="5689"/>
        <w:gridCol w:w="895"/>
        <w:gridCol w:w="1045"/>
        <w:gridCol w:w="1345"/>
      </w:tblGrid>
      <w:tr w:rsidR="00676C53" w:rsidRPr="00401BF4" w14:paraId="504BC8B6" w14:textId="77777777" w:rsidTr="00677625">
        <w:trPr>
          <w:trHeight w:val="294"/>
        </w:trPr>
        <w:tc>
          <w:tcPr>
            <w:tcW w:w="698" w:type="dxa"/>
            <w:vMerge w:val="restart"/>
            <w:vAlign w:val="center"/>
          </w:tcPr>
          <w:p w14:paraId="51E4009A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89" w:type="dxa"/>
            <w:vMerge w:val="restart"/>
            <w:vAlign w:val="center"/>
          </w:tcPr>
          <w:p w14:paraId="32F7FCD9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85" w:type="dxa"/>
            <w:gridSpan w:val="3"/>
            <w:vAlign w:val="center"/>
          </w:tcPr>
          <w:p w14:paraId="6EABCFB2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76C53" w:rsidRPr="00401BF4" w14:paraId="1CB82A2E" w14:textId="77777777" w:rsidTr="00677625">
        <w:trPr>
          <w:trHeight w:val="395"/>
        </w:trPr>
        <w:tc>
          <w:tcPr>
            <w:tcW w:w="698" w:type="dxa"/>
            <w:vMerge/>
            <w:vAlign w:val="center"/>
          </w:tcPr>
          <w:p w14:paraId="065FE170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89" w:type="dxa"/>
            <w:vMerge/>
            <w:vAlign w:val="center"/>
          </w:tcPr>
          <w:p w14:paraId="275827B5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7BF8100F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89" w:type="dxa"/>
            <w:gridSpan w:val="2"/>
            <w:vAlign w:val="center"/>
          </w:tcPr>
          <w:p w14:paraId="768D1053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676C53" w:rsidRPr="00401BF4" w14:paraId="19CA5652" w14:textId="77777777" w:rsidTr="00677625">
        <w:trPr>
          <w:trHeight w:val="323"/>
        </w:trPr>
        <w:tc>
          <w:tcPr>
            <w:tcW w:w="698" w:type="dxa"/>
            <w:vMerge/>
            <w:vAlign w:val="center"/>
          </w:tcPr>
          <w:p w14:paraId="6036DB16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689" w:type="dxa"/>
            <w:vMerge/>
            <w:vAlign w:val="center"/>
          </w:tcPr>
          <w:p w14:paraId="337FB38F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vMerge/>
            <w:vAlign w:val="center"/>
          </w:tcPr>
          <w:p w14:paraId="45184340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14:paraId="4ED8C0F8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21923">
              <w:rPr>
                <w:rFonts w:eastAsia="Calibri"/>
                <w:b/>
                <w:bCs/>
                <w:sz w:val="24"/>
                <w:szCs w:val="24"/>
              </w:rPr>
              <w:t>теорет</w:t>
            </w:r>
            <w:proofErr w:type="spellEnd"/>
            <w:r w:rsidRPr="00721923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4" w:type="dxa"/>
          </w:tcPr>
          <w:p w14:paraId="6C6FD850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721923">
              <w:rPr>
                <w:rFonts w:eastAsia="Calibri"/>
                <w:b/>
                <w:bCs/>
                <w:sz w:val="24"/>
                <w:szCs w:val="24"/>
              </w:rPr>
              <w:t>практич</w:t>
            </w:r>
            <w:proofErr w:type="spellEnd"/>
            <w:r w:rsidRPr="00721923"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</w:tr>
      <w:tr w:rsidR="00676C53" w:rsidRPr="00401BF4" w14:paraId="0AF73E58" w14:textId="77777777" w:rsidTr="00677625">
        <w:trPr>
          <w:trHeight w:val="574"/>
        </w:trPr>
        <w:tc>
          <w:tcPr>
            <w:tcW w:w="698" w:type="dxa"/>
            <w:vAlign w:val="center"/>
          </w:tcPr>
          <w:p w14:paraId="025E58F1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721923">
              <w:rPr>
                <w:rFonts w:eastAsia="Calibri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89" w:type="dxa"/>
            <w:vAlign w:val="center"/>
          </w:tcPr>
          <w:p w14:paraId="7886BE29" w14:textId="77777777" w:rsidR="00676C53" w:rsidRPr="00401BF4" w:rsidRDefault="00676C53" w:rsidP="00677625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643A15F8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369AB3B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AABA2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76C53" w:rsidRPr="00401BF4" w14:paraId="1D378DC1" w14:textId="77777777" w:rsidTr="00677625">
        <w:trPr>
          <w:trHeight w:val="423"/>
        </w:trPr>
        <w:tc>
          <w:tcPr>
            <w:tcW w:w="698" w:type="dxa"/>
            <w:vAlign w:val="center"/>
          </w:tcPr>
          <w:p w14:paraId="4A1F7D4D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721923">
              <w:rPr>
                <w:rFonts w:eastAsia="Calibri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89" w:type="dxa"/>
            <w:vAlign w:val="center"/>
          </w:tcPr>
          <w:p w14:paraId="3516C9D1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46491E68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7E20608E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B25338D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76C53" w:rsidRPr="00401BF4" w14:paraId="30BA4D1D" w14:textId="77777777" w:rsidTr="00677625">
        <w:trPr>
          <w:trHeight w:val="574"/>
        </w:trPr>
        <w:tc>
          <w:tcPr>
            <w:tcW w:w="6387" w:type="dxa"/>
            <w:gridSpan w:val="2"/>
            <w:vAlign w:val="center"/>
          </w:tcPr>
          <w:p w14:paraId="7745DD4E" w14:textId="77777777" w:rsidR="00676C53" w:rsidRPr="00721923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21923">
              <w:rPr>
                <w:rFonts w:eastAsia="Calibri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95" w:type="dxa"/>
            <w:vAlign w:val="center"/>
          </w:tcPr>
          <w:p w14:paraId="4E480261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3B90259F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000B32" w14:textId="77777777" w:rsidR="00676C53" w:rsidRPr="00401BF4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76C53" w:rsidRPr="00401BF4" w14:paraId="4EFD272C" w14:textId="77777777" w:rsidTr="00677625">
        <w:trPr>
          <w:trHeight w:val="333"/>
        </w:trPr>
        <w:tc>
          <w:tcPr>
            <w:tcW w:w="6387" w:type="dxa"/>
            <w:gridSpan w:val="2"/>
            <w:vAlign w:val="center"/>
          </w:tcPr>
          <w:p w14:paraId="762D241A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2775D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95" w:type="dxa"/>
            <w:vAlign w:val="center"/>
          </w:tcPr>
          <w:p w14:paraId="3CCF0018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C435BED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F2A90AD" w14:textId="77777777" w:rsidR="00676C53" w:rsidRPr="0012775D" w:rsidRDefault="00676C53" w:rsidP="0067762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60D4933B" w14:textId="77777777" w:rsidR="00676C53" w:rsidRPr="00943602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56212CE0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51C38389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270DFF">
        <w:rPr>
          <w:rFonts w:eastAsia="Calibri"/>
          <w:b/>
          <w:bCs/>
          <w:sz w:val="28"/>
          <w:szCs w:val="28"/>
          <w:lang w:eastAsia="ru-RU"/>
        </w:rPr>
        <w:t>10.2. Рабочая программа дисциплин</w:t>
      </w:r>
    </w:p>
    <w:p w14:paraId="549A09C4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270DFF">
        <w:rPr>
          <w:rFonts w:eastAsia="Calibri"/>
          <w:b/>
          <w:bCs/>
          <w:sz w:val="28"/>
          <w:szCs w:val="28"/>
          <w:lang w:eastAsia="ru-RU"/>
        </w:rPr>
        <w:t xml:space="preserve"> «Правовые основы деятельности руководителя частной охранной организации»</w:t>
      </w:r>
    </w:p>
    <w:p w14:paraId="34758CBB" w14:textId="77777777" w:rsidR="00676C53" w:rsidRPr="00270DFF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1CA4A453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 w:rsidRPr="0012775D">
        <w:rPr>
          <w:rFonts w:eastAsia="Calibri"/>
          <w:b/>
          <w:bCs/>
          <w:sz w:val="28"/>
          <w:szCs w:val="28"/>
          <w:lang w:eastAsia="ru-RU"/>
        </w:rPr>
        <w:t>Тема 1. </w:t>
      </w:r>
    </w:p>
    <w:p w14:paraId="7340B514" w14:textId="77777777" w:rsidR="00676C53" w:rsidRDefault="00676C53" w:rsidP="00676C5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12775D">
        <w:rPr>
          <w:rFonts w:eastAsia="Calibri"/>
          <w:b/>
          <w:bCs/>
          <w:sz w:val="28"/>
          <w:szCs w:val="28"/>
          <w:lang w:eastAsia="ru-RU"/>
        </w:rPr>
        <w:t>Тема 2. </w:t>
      </w:r>
    </w:p>
    <w:p w14:paraId="146FB18F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28"/>
          <w:szCs w:val="28"/>
          <w:lang w:eastAsia="ru-RU"/>
        </w:rPr>
      </w:pPr>
      <w:r w:rsidRPr="0012775D">
        <w:rPr>
          <w:rFonts w:eastAsia="Calibri"/>
          <w:b/>
          <w:bCs/>
          <w:sz w:val="28"/>
          <w:szCs w:val="28"/>
          <w:lang w:eastAsia="ru-RU"/>
        </w:rPr>
        <w:lastRenderedPageBreak/>
        <w:t>Тема 3. </w:t>
      </w:r>
    </w:p>
    <w:p w14:paraId="1BFB8701" w14:textId="77777777" w:rsidR="00676C53" w:rsidRPr="00FC32E1" w:rsidRDefault="00676C53" w:rsidP="00676C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</w:p>
    <w:p w14:paraId="1B76F2DA" w14:textId="77777777" w:rsidR="00676C53" w:rsidRPr="00943602" w:rsidRDefault="00676C53" w:rsidP="00676C5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ru-RU"/>
        </w:rPr>
      </w:pPr>
      <w:r w:rsidRPr="00943602">
        <w:rPr>
          <w:rFonts w:eastAsia="Calibri"/>
          <w:b/>
          <w:sz w:val="28"/>
          <w:szCs w:val="28"/>
          <w:lang w:val="en-US" w:eastAsia="ru-RU"/>
        </w:rPr>
        <w:t>IV</w:t>
      </w:r>
      <w:r w:rsidRPr="00943602">
        <w:rPr>
          <w:rFonts w:eastAsia="Calibri"/>
          <w:b/>
          <w:sz w:val="28"/>
          <w:szCs w:val="28"/>
          <w:lang w:eastAsia="ru-RU"/>
        </w:rPr>
        <w:t>. Итоговая аттестация</w:t>
      </w:r>
    </w:p>
    <w:p w14:paraId="3D4F6598" w14:textId="77777777" w:rsidR="00676C53" w:rsidRPr="00943602" w:rsidRDefault="00676C53" w:rsidP="00676C53">
      <w:pPr>
        <w:ind w:firstLine="540"/>
        <w:jc w:val="both"/>
        <w:rPr>
          <w:sz w:val="16"/>
          <w:szCs w:val="16"/>
          <w:lang w:eastAsia="ru-RU"/>
        </w:rPr>
      </w:pPr>
    </w:p>
    <w:p w14:paraId="29F94E3D" w14:textId="77777777" w:rsidR="00676C53" w:rsidRPr="00943602" w:rsidRDefault="00676C53" w:rsidP="00676C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pacing w:val="-2"/>
          <w:sz w:val="28"/>
          <w:szCs w:val="28"/>
          <w:lang w:eastAsia="ru-RU"/>
        </w:rPr>
        <w:t>11. По завершении обучения проводится итоговая аттестация</w:t>
      </w:r>
      <w:r w:rsidRPr="00943602">
        <w:rPr>
          <w:rFonts w:eastAsia="Calibri"/>
          <w:sz w:val="28"/>
          <w:szCs w:val="28"/>
          <w:lang w:eastAsia="ru-RU"/>
        </w:rPr>
        <w:t xml:space="preserve">, к которой допускаются слушатели, освоившие Программу в полном объеме. </w:t>
      </w:r>
    </w:p>
    <w:p w14:paraId="5C3B41B7" w14:textId="77777777" w:rsidR="00676C53" w:rsidRPr="00943602" w:rsidRDefault="00676C53" w:rsidP="00676C53">
      <w:pPr>
        <w:ind w:firstLine="709"/>
        <w:jc w:val="both"/>
        <w:rPr>
          <w:rFonts w:eastAsia="Calibri"/>
          <w:sz w:val="28"/>
          <w:szCs w:val="28"/>
        </w:rPr>
      </w:pPr>
      <w:r w:rsidRPr="00943602">
        <w:rPr>
          <w:rFonts w:eastAsia="Calibri"/>
          <w:sz w:val="28"/>
          <w:szCs w:val="28"/>
          <w:lang w:eastAsia="ru-RU"/>
        </w:rPr>
        <w:t>12.</w:t>
      </w:r>
      <w:r w:rsidRPr="00943602">
        <w:rPr>
          <w:rFonts w:eastAsia="Calibri"/>
          <w:sz w:val="28"/>
          <w:szCs w:val="28"/>
        </w:rPr>
        <w:t> </w:t>
      </w:r>
      <w:r w:rsidRPr="00943602">
        <w:rPr>
          <w:rFonts w:eastAsia="Calibri"/>
          <w:sz w:val="28"/>
          <w:szCs w:val="28"/>
          <w:lang w:eastAsia="ru-RU"/>
        </w:rPr>
        <w:t xml:space="preserve">Итоговая аттестация слушателей </w:t>
      </w:r>
      <w:r w:rsidRPr="00943602">
        <w:rPr>
          <w:rFonts w:eastAsia="Calibri"/>
          <w:sz w:val="28"/>
          <w:szCs w:val="28"/>
        </w:rPr>
        <w:t xml:space="preserve">проводится </w:t>
      </w:r>
      <w:r>
        <w:rPr>
          <w:rFonts w:eastAsia="Calibri"/>
          <w:sz w:val="28"/>
          <w:szCs w:val="28"/>
        </w:rPr>
        <w:t>АНО «Школа охраны 42»</w:t>
      </w:r>
      <w:r w:rsidRPr="00943602">
        <w:rPr>
          <w:rFonts w:eastAsia="Calibri"/>
          <w:sz w:val="28"/>
          <w:szCs w:val="28"/>
        </w:rPr>
        <w:t xml:space="preserve">, для определения соответствия полученных знаний, умений и навыков образовательной программе. </w:t>
      </w:r>
    </w:p>
    <w:p w14:paraId="6854F53A" w14:textId="77777777" w:rsidR="00676C53" w:rsidRPr="00943602" w:rsidRDefault="00676C53" w:rsidP="00676C53">
      <w:pPr>
        <w:ind w:firstLine="709"/>
        <w:jc w:val="both"/>
        <w:rPr>
          <w:rFonts w:eastAsia="Calibri"/>
          <w:sz w:val="28"/>
          <w:szCs w:val="28"/>
        </w:rPr>
      </w:pPr>
      <w:r w:rsidRPr="00943602">
        <w:rPr>
          <w:rFonts w:eastAsia="Calibri"/>
          <w:sz w:val="28"/>
          <w:szCs w:val="28"/>
        </w:rPr>
        <w:t>13. Итоговая аттестация по Программе проводится в форме</w:t>
      </w:r>
      <w:r>
        <w:rPr>
          <w:rFonts w:eastAsia="Calibri"/>
          <w:sz w:val="28"/>
          <w:szCs w:val="28"/>
        </w:rPr>
        <w:t xml:space="preserve"> зачета.</w:t>
      </w:r>
    </w:p>
    <w:p w14:paraId="1E50938E" w14:textId="77777777" w:rsidR="00676C53" w:rsidRDefault="00676C53" w:rsidP="00676C5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943602">
        <w:rPr>
          <w:rFonts w:eastAsia="Calibri"/>
          <w:sz w:val="28"/>
          <w:szCs w:val="28"/>
          <w:lang w:eastAsia="ru-RU"/>
        </w:rPr>
        <w:t>14. Слушатели, освоившие Программу и успешно прошедшие итоговую аттестацию, получают удостоверение о повышении квалификации.</w:t>
      </w:r>
    </w:p>
    <w:p w14:paraId="14396E21" w14:textId="77777777" w:rsidR="00676C53" w:rsidRDefault="00676C53" w:rsidP="00676C5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7A429CA9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F40417">
        <w:rPr>
          <w:rFonts w:eastAsia="Calibri"/>
          <w:b/>
          <w:bCs/>
          <w:sz w:val="28"/>
          <w:szCs w:val="28"/>
          <w:lang w:val="en-US" w:eastAsia="ru-RU"/>
        </w:rPr>
        <w:t>V</w:t>
      </w:r>
      <w:r w:rsidRPr="00F40417">
        <w:rPr>
          <w:rFonts w:eastAsia="Calibri"/>
          <w:b/>
          <w:bCs/>
          <w:sz w:val="28"/>
          <w:szCs w:val="28"/>
          <w:lang w:eastAsia="ru-RU"/>
        </w:rPr>
        <w:t>. Оценочные материалы по Программе</w:t>
      </w:r>
    </w:p>
    <w:p w14:paraId="6880F3D5" w14:textId="77777777" w:rsidR="00676C53" w:rsidRDefault="00676C53" w:rsidP="00676C53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14:paraId="361716B5" w14:textId="77777777" w:rsidR="00676C53" w:rsidRPr="00715523" w:rsidRDefault="00676C53" w:rsidP="00676C53">
      <w:pPr>
        <w:ind w:firstLine="709"/>
        <w:jc w:val="both"/>
        <w:rPr>
          <w:sz w:val="28"/>
          <w:szCs w:val="28"/>
        </w:rPr>
      </w:pPr>
      <w:r w:rsidRPr="00715523">
        <w:rPr>
          <w:sz w:val="28"/>
          <w:szCs w:val="28"/>
        </w:rPr>
        <w:t xml:space="preserve">Проверка теоретических знаний осуществляется по экзаменационным билетам на основании вопросов, утвержденных директором </w:t>
      </w:r>
      <w:r w:rsidRPr="00715523">
        <w:rPr>
          <w:sz w:val="28"/>
          <w:szCs w:val="28"/>
          <w:lang w:eastAsia="ru-RU"/>
        </w:rPr>
        <w:t>АНО «Школа охраны 42»</w:t>
      </w:r>
      <w:r w:rsidRPr="00715523">
        <w:rPr>
          <w:sz w:val="28"/>
          <w:szCs w:val="28"/>
        </w:rPr>
        <w:t xml:space="preserve">, и доступных для ознакомления в библиотечных ресурсах организации в печатном и электронном виде. </w:t>
      </w:r>
    </w:p>
    <w:p w14:paraId="2ECEFFE9" w14:textId="77777777" w:rsidR="00676C53" w:rsidRPr="00715523" w:rsidRDefault="00676C53" w:rsidP="00676C53">
      <w:pPr>
        <w:ind w:firstLine="709"/>
        <w:jc w:val="both"/>
        <w:rPr>
          <w:sz w:val="28"/>
          <w:szCs w:val="28"/>
        </w:rPr>
      </w:pPr>
      <w:r w:rsidRPr="00715523">
        <w:rPr>
          <w:sz w:val="28"/>
          <w:szCs w:val="28"/>
        </w:rPr>
        <w:t xml:space="preserve">Экзаменационные билеты строятся в виде тестов, включающих 10 (десять) вопросов в каждом билете. На каждый вопрос предложено три варианта ответа, один из которых является правильным. </w:t>
      </w:r>
    </w:p>
    <w:p w14:paraId="563C6589" w14:textId="77777777" w:rsidR="00676C53" w:rsidRPr="00715523" w:rsidRDefault="00676C53" w:rsidP="00676C53">
      <w:pPr>
        <w:ind w:firstLine="709"/>
        <w:jc w:val="both"/>
        <w:rPr>
          <w:sz w:val="28"/>
          <w:szCs w:val="28"/>
        </w:rPr>
      </w:pPr>
      <w:r w:rsidRPr="00715523">
        <w:rPr>
          <w:sz w:val="28"/>
          <w:szCs w:val="28"/>
        </w:rPr>
        <w:t>Результаты проверки теоретических знаний:</w:t>
      </w:r>
    </w:p>
    <w:p w14:paraId="66101514" w14:textId="77777777" w:rsidR="00676C53" w:rsidRPr="00715523" w:rsidRDefault="00676C53" w:rsidP="00676C53">
      <w:pPr>
        <w:ind w:firstLine="709"/>
        <w:jc w:val="both"/>
        <w:rPr>
          <w:sz w:val="28"/>
          <w:szCs w:val="28"/>
        </w:rPr>
      </w:pPr>
      <w:r w:rsidRPr="00715523">
        <w:rPr>
          <w:sz w:val="28"/>
          <w:szCs w:val="28"/>
        </w:rPr>
        <w:t xml:space="preserve">Задание считается выполненным, при наличии не менее 9 (девяти) правильных ответов. При этом в протокол итоговой аттестации выставляется положительная оценка (зачтено). </w:t>
      </w:r>
    </w:p>
    <w:p w14:paraId="12059814" w14:textId="77777777" w:rsidR="00676C53" w:rsidRPr="00715523" w:rsidRDefault="00676C53" w:rsidP="00676C53">
      <w:pPr>
        <w:ind w:firstLine="709"/>
        <w:jc w:val="both"/>
        <w:rPr>
          <w:b/>
          <w:sz w:val="28"/>
          <w:szCs w:val="28"/>
        </w:rPr>
      </w:pPr>
      <w:r w:rsidRPr="00715523">
        <w:rPr>
          <w:sz w:val="28"/>
          <w:szCs w:val="28"/>
        </w:rPr>
        <w:t>В случаях, когда количество правильных ответов выходит ниже установленного критерия – менее 9 (девяти), в протокол итоговой аттестации выставляется отрицательная оценка (</w:t>
      </w:r>
      <w:proofErr w:type="spellStart"/>
      <w:r w:rsidRPr="00715523">
        <w:rPr>
          <w:sz w:val="28"/>
          <w:szCs w:val="28"/>
        </w:rPr>
        <w:t>незачтено</w:t>
      </w:r>
      <w:proofErr w:type="spellEnd"/>
      <w:r w:rsidRPr="00715523">
        <w:rPr>
          <w:sz w:val="28"/>
          <w:szCs w:val="28"/>
        </w:rPr>
        <w:t>).</w:t>
      </w:r>
    </w:p>
    <w:p w14:paraId="7BA7FBBF" w14:textId="77777777" w:rsidR="00676C53" w:rsidRPr="00715523" w:rsidRDefault="00676C53" w:rsidP="00676C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15523">
        <w:rPr>
          <w:sz w:val="28"/>
          <w:szCs w:val="28"/>
        </w:rPr>
        <w:t xml:space="preserve">Перечень вопросов для промежуточной и итоговой аттестации приобщается к настоящей Программе. </w:t>
      </w:r>
    </w:p>
    <w:p w14:paraId="7671CF56" w14:textId="77777777" w:rsidR="00676C53" w:rsidRDefault="00676C53" w:rsidP="00676C53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072C0750" w14:textId="77777777" w:rsidR="00676C53" w:rsidRPr="00D00DC3" w:rsidRDefault="00676C53" w:rsidP="00676C53">
      <w:pPr>
        <w:widowControl w:val="0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 w:rsidRPr="00D00DC3">
        <w:rPr>
          <w:b/>
          <w:bCs/>
          <w:color w:val="000000"/>
          <w:sz w:val="28"/>
          <w:szCs w:val="28"/>
        </w:rPr>
        <w:t>Те</w:t>
      </w:r>
      <w:r w:rsidRPr="00D00DC3">
        <w:rPr>
          <w:b/>
          <w:bCs/>
          <w:color w:val="000000"/>
          <w:spacing w:val="-1"/>
          <w:sz w:val="28"/>
          <w:szCs w:val="28"/>
        </w:rPr>
        <w:t>о</w:t>
      </w:r>
      <w:r w:rsidRPr="00D00DC3">
        <w:rPr>
          <w:b/>
          <w:bCs/>
          <w:color w:val="000000"/>
          <w:sz w:val="28"/>
          <w:szCs w:val="28"/>
        </w:rPr>
        <w:t>ретиче</w:t>
      </w:r>
      <w:r w:rsidRPr="00D00DC3">
        <w:rPr>
          <w:b/>
          <w:bCs/>
          <w:color w:val="000000"/>
          <w:spacing w:val="-2"/>
          <w:sz w:val="28"/>
          <w:szCs w:val="28"/>
        </w:rPr>
        <w:t>с</w:t>
      </w:r>
      <w:r w:rsidRPr="00D00DC3">
        <w:rPr>
          <w:b/>
          <w:bCs/>
          <w:color w:val="000000"/>
          <w:sz w:val="28"/>
          <w:szCs w:val="28"/>
        </w:rPr>
        <w:t>кие</w:t>
      </w:r>
      <w:r w:rsidRPr="00D00DC3">
        <w:rPr>
          <w:b/>
          <w:bCs/>
          <w:color w:val="000000"/>
          <w:spacing w:val="56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вопр</w:t>
      </w:r>
      <w:r w:rsidRPr="00D00DC3">
        <w:rPr>
          <w:b/>
          <w:bCs/>
          <w:color w:val="000000"/>
          <w:spacing w:val="-2"/>
          <w:sz w:val="28"/>
          <w:szCs w:val="28"/>
        </w:rPr>
        <w:t>о</w:t>
      </w:r>
      <w:r w:rsidRPr="00D00DC3">
        <w:rPr>
          <w:b/>
          <w:bCs/>
          <w:color w:val="000000"/>
          <w:sz w:val="28"/>
          <w:szCs w:val="28"/>
        </w:rPr>
        <w:t>сы</w:t>
      </w:r>
      <w:r w:rsidRPr="00D00DC3">
        <w:rPr>
          <w:b/>
          <w:bCs/>
          <w:color w:val="000000"/>
          <w:spacing w:val="55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с</w:t>
      </w:r>
      <w:r w:rsidRPr="00D00DC3">
        <w:rPr>
          <w:b/>
          <w:bCs/>
          <w:color w:val="000000"/>
          <w:spacing w:val="58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от</w:t>
      </w:r>
      <w:r w:rsidRPr="00D00DC3">
        <w:rPr>
          <w:b/>
          <w:bCs/>
          <w:color w:val="000000"/>
          <w:spacing w:val="-1"/>
          <w:sz w:val="28"/>
          <w:szCs w:val="28"/>
        </w:rPr>
        <w:t>в</w:t>
      </w:r>
      <w:r w:rsidRPr="00D00DC3">
        <w:rPr>
          <w:b/>
          <w:bCs/>
          <w:color w:val="000000"/>
          <w:sz w:val="28"/>
          <w:szCs w:val="28"/>
        </w:rPr>
        <w:t>етами</w:t>
      </w:r>
      <w:r w:rsidRPr="00D00DC3">
        <w:rPr>
          <w:b/>
          <w:bCs/>
          <w:color w:val="000000"/>
          <w:spacing w:val="56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для</w:t>
      </w:r>
      <w:r w:rsidRPr="00D00DC3">
        <w:rPr>
          <w:b/>
          <w:bCs/>
          <w:color w:val="000000"/>
          <w:spacing w:val="57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п</w:t>
      </w:r>
      <w:r w:rsidRPr="00D00DC3">
        <w:rPr>
          <w:b/>
          <w:bCs/>
          <w:color w:val="000000"/>
          <w:spacing w:val="-2"/>
          <w:sz w:val="28"/>
          <w:szCs w:val="28"/>
        </w:rPr>
        <w:t>р</w:t>
      </w:r>
      <w:r w:rsidRPr="00D00DC3">
        <w:rPr>
          <w:b/>
          <w:bCs/>
          <w:color w:val="000000"/>
          <w:sz w:val="28"/>
          <w:szCs w:val="28"/>
        </w:rPr>
        <w:t>овед</w:t>
      </w:r>
      <w:r w:rsidRPr="00D00DC3">
        <w:rPr>
          <w:b/>
          <w:bCs/>
          <w:color w:val="000000"/>
          <w:spacing w:val="-2"/>
          <w:sz w:val="28"/>
          <w:szCs w:val="28"/>
        </w:rPr>
        <w:t>е</w:t>
      </w:r>
      <w:r w:rsidRPr="00D00DC3">
        <w:rPr>
          <w:b/>
          <w:bCs/>
          <w:color w:val="000000"/>
          <w:sz w:val="28"/>
          <w:szCs w:val="28"/>
        </w:rPr>
        <w:t>ния</w:t>
      </w:r>
      <w:r w:rsidRPr="00D00DC3">
        <w:rPr>
          <w:b/>
          <w:bCs/>
          <w:color w:val="000000"/>
          <w:spacing w:val="56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теоретиче</w:t>
      </w:r>
      <w:r w:rsidRPr="00D00DC3">
        <w:rPr>
          <w:b/>
          <w:bCs/>
          <w:color w:val="000000"/>
          <w:spacing w:val="-1"/>
          <w:sz w:val="28"/>
          <w:szCs w:val="28"/>
        </w:rPr>
        <w:t>с</w:t>
      </w:r>
      <w:r w:rsidRPr="00D00DC3">
        <w:rPr>
          <w:b/>
          <w:bCs/>
          <w:color w:val="000000"/>
          <w:sz w:val="28"/>
          <w:szCs w:val="28"/>
        </w:rPr>
        <w:t>кой</w:t>
      </w:r>
      <w:r w:rsidRPr="00D00DC3">
        <w:rPr>
          <w:b/>
          <w:bCs/>
          <w:color w:val="000000"/>
          <w:spacing w:val="57"/>
          <w:sz w:val="28"/>
          <w:szCs w:val="28"/>
        </w:rPr>
        <w:t xml:space="preserve"> </w:t>
      </w:r>
      <w:r w:rsidRPr="00D00DC3">
        <w:rPr>
          <w:b/>
          <w:bCs/>
          <w:sz w:val="28"/>
          <w:szCs w:val="28"/>
        </w:rPr>
        <w:t>части промежуточной и итоговой</w:t>
      </w:r>
      <w:r w:rsidRPr="00D00DC3">
        <w:rPr>
          <w:b/>
          <w:bCs/>
          <w:color w:val="000000"/>
          <w:spacing w:val="57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аттес</w:t>
      </w:r>
      <w:r w:rsidRPr="00D00DC3">
        <w:rPr>
          <w:b/>
          <w:bCs/>
          <w:color w:val="000000"/>
          <w:spacing w:val="-3"/>
          <w:sz w:val="28"/>
          <w:szCs w:val="28"/>
        </w:rPr>
        <w:t>т</w:t>
      </w:r>
      <w:r w:rsidRPr="00D00DC3">
        <w:rPr>
          <w:b/>
          <w:bCs/>
          <w:color w:val="000000"/>
          <w:sz w:val="28"/>
          <w:szCs w:val="28"/>
        </w:rPr>
        <w:t>ации</w:t>
      </w:r>
      <w:r w:rsidRPr="00D00DC3">
        <w:rPr>
          <w:b/>
          <w:bCs/>
          <w:color w:val="000000"/>
          <w:spacing w:val="57"/>
          <w:sz w:val="28"/>
          <w:szCs w:val="28"/>
        </w:rPr>
        <w:t xml:space="preserve"> </w:t>
      </w:r>
      <w:r w:rsidRPr="00D00DC3">
        <w:rPr>
          <w:b/>
          <w:bCs/>
          <w:color w:val="000000"/>
          <w:sz w:val="28"/>
          <w:szCs w:val="28"/>
        </w:rPr>
        <w:t>и проверки</w:t>
      </w:r>
      <w:r w:rsidRPr="00D00DC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D00DC3">
        <w:rPr>
          <w:b/>
          <w:bCs/>
          <w:color w:val="000000"/>
          <w:spacing w:val="-1"/>
          <w:sz w:val="28"/>
          <w:szCs w:val="28"/>
        </w:rPr>
        <w:t>з</w:t>
      </w:r>
      <w:r w:rsidRPr="00D00DC3">
        <w:rPr>
          <w:b/>
          <w:bCs/>
          <w:color w:val="000000"/>
          <w:sz w:val="28"/>
          <w:szCs w:val="28"/>
        </w:rPr>
        <w:t>наний.</w:t>
      </w:r>
    </w:p>
    <w:p w14:paraId="3F213F49" w14:textId="77777777" w:rsidR="00676C53" w:rsidRPr="00B679A7" w:rsidRDefault="00676C53" w:rsidP="00676C53">
      <w:pPr>
        <w:rPr>
          <w:sz w:val="28"/>
          <w:szCs w:val="28"/>
        </w:rPr>
      </w:pPr>
    </w:p>
    <w:p w14:paraId="7985A856" w14:textId="77777777" w:rsidR="00676C53" w:rsidRPr="00B679A7" w:rsidRDefault="00676C53" w:rsidP="00676C53">
      <w:pPr>
        <w:widowControl w:val="0"/>
        <w:ind w:right="-20"/>
        <w:jc w:val="center"/>
        <w:rPr>
          <w:b/>
          <w:bCs/>
          <w:color w:val="000000"/>
          <w:sz w:val="28"/>
          <w:szCs w:val="28"/>
        </w:rPr>
      </w:pPr>
      <w:r w:rsidRPr="00B679A7">
        <w:rPr>
          <w:b/>
          <w:bCs/>
          <w:color w:val="000000"/>
          <w:sz w:val="28"/>
          <w:szCs w:val="28"/>
        </w:rPr>
        <w:t>Правовые ос</w:t>
      </w:r>
      <w:r w:rsidRPr="00B679A7">
        <w:rPr>
          <w:b/>
          <w:bCs/>
          <w:color w:val="000000"/>
          <w:spacing w:val="-2"/>
          <w:sz w:val="28"/>
          <w:szCs w:val="28"/>
        </w:rPr>
        <w:t>н</w:t>
      </w:r>
      <w:r w:rsidRPr="00B679A7">
        <w:rPr>
          <w:b/>
          <w:bCs/>
          <w:color w:val="000000"/>
          <w:sz w:val="28"/>
          <w:szCs w:val="28"/>
        </w:rPr>
        <w:t>овы деят</w:t>
      </w:r>
      <w:r w:rsidRPr="00B679A7">
        <w:rPr>
          <w:b/>
          <w:bCs/>
          <w:color w:val="000000"/>
          <w:spacing w:val="-1"/>
          <w:sz w:val="28"/>
          <w:szCs w:val="28"/>
        </w:rPr>
        <w:t>е</w:t>
      </w:r>
      <w:r w:rsidRPr="00B679A7">
        <w:rPr>
          <w:b/>
          <w:bCs/>
          <w:color w:val="000000"/>
          <w:sz w:val="28"/>
          <w:szCs w:val="28"/>
        </w:rPr>
        <w:t>льн</w:t>
      </w:r>
      <w:r w:rsidRPr="00B679A7">
        <w:rPr>
          <w:b/>
          <w:bCs/>
          <w:color w:val="000000"/>
          <w:spacing w:val="-1"/>
          <w:sz w:val="28"/>
          <w:szCs w:val="28"/>
        </w:rPr>
        <w:t>о</w:t>
      </w:r>
      <w:r w:rsidRPr="00B679A7">
        <w:rPr>
          <w:b/>
          <w:bCs/>
          <w:color w:val="000000"/>
          <w:sz w:val="28"/>
          <w:szCs w:val="28"/>
        </w:rPr>
        <w:t>сти рук</w:t>
      </w:r>
      <w:r w:rsidRPr="00B679A7">
        <w:rPr>
          <w:b/>
          <w:bCs/>
          <w:color w:val="000000"/>
          <w:spacing w:val="-1"/>
          <w:sz w:val="28"/>
          <w:szCs w:val="28"/>
        </w:rPr>
        <w:t>о</w:t>
      </w:r>
      <w:r w:rsidRPr="00B679A7">
        <w:rPr>
          <w:b/>
          <w:bCs/>
          <w:color w:val="000000"/>
          <w:sz w:val="28"/>
          <w:szCs w:val="28"/>
        </w:rPr>
        <w:t>в</w:t>
      </w:r>
      <w:r w:rsidRPr="00B679A7">
        <w:rPr>
          <w:b/>
          <w:bCs/>
          <w:color w:val="000000"/>
          <w:spacing w:val="-1"/>
          <w:sz w:val="28"/>
          <w:szCs w:val="28"/>
        </w:rPr>
        <w:t>о</w:t>
      </w:r>
      <w:r w:rsidRPr="00B679A7">
        <w:rPr>
          <w:b/>
          <w:bCs/>
          <w:color w:val="000000"/>
          <w:sz w:val="28"/>
          <w:szCs w:val="28"/>
        </w:rPr>
        <w:t>дит</w:t>
      </w:r>
      <w:r w:rsidRPr="00B679A7">
        <w:rPr>
          <w:b/>
          <w:bCs/>
          <w:color w:val="000000"/>
          <w:spacing w:val="-1"/>
          <w:sz w:val="28"/>
          <w:szCs w:val="28"/>
        </w:rPr>
        <w:t>е</w:t>
      </w:r>
      <w:r w:rsidRPr="00B679A7">
        <w:rPr>
          <w:b/>
          <w:bCs/>
          <w:color w:val="000000"/>
          <w:sz w:val="28"/>
          <w:szCs w:val="28"/>
        </w:rPr>
        <w:t xml:space="preserve">ля </w:t>
      </w:r>
      <w:r w:rsidRPr="00B679A7">
        <w:rPr>
          <w:b/>
          <w:bCs/>
          <w:color w:val="000000"/>
          <w:spacing w:val="-2"/>
          <w:sz w:val="28"/>
          <w:szCs w:val="28"/>
        </w:rPr>
        <w:t>ч</w:t>
      </w:r>
      <w:r w:rsidRPr="00B679A7">
        <w:rPr>
          <w:b/>
          <w:bCs/>
          <w:color w:val="000000"/>
          <w:sz w:val="28"/>
          <w:szCs w:val="28"/>
        </w:rPr>
        <w:t>астной охранной организации.</w:t>
      </w:r>
    </w:p>
    <w:p w14:paraId="1797DCC3" w14:textId="77777777" w:rsidR="00676C53" w:rsidRDefault="00676C53" w:rsidP="00676C53">
      <w:pPr>
        <w:widowControl w:val="0"/>
        <w:tabs>
          <w:tab w:val="left" w:pos="709"/>
        </w:tabs>
        <w:ind w:firstLine="427"/>
        <w:jc w:val="both"/>
        <w:rPr>
          <w:color w:val="000000"/>
          <w:sz w:val="28"/>
          <w:szCs w:val="28"/>
        </w:rPr>
      </w:pPr>
      <w:bookmarkStart w:id="0" w:name="_Hlk148090663"/>
      <w:r>
        <w:rPr>
          <w:color w:val="000000"/>
          <w:sz w:val="28"/>
          <w:szCs w:val="28"/>
        </w:rPr>
        <w:t xml:space="preserve">    </w:t>
      </w:r>
      <w:r w:rsidRPr="00B679A7">
        <w:rPr>
          <w:color w:val="000000"/>
          <w:sz w:val="28"/>
          <w:szCs w:val="28"/>
        </w:rPr>
        <w:t>1.</w:t>
      </w:r>
      <w:r>
        <w:rPr>
          <w:color w:val="000000"/>
          <w:spacing w:val="60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К</w:t>
      </w:r>
      <w:r w:rsidRPr="00B679A7">
        <w:rPr>
          <w:color w:val="000000"/>
          <w:spacing w:val="42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нормати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z w:val="28"/>
          <w:szCs w:val="28"/>
        </w:rPr>
        <w:t>ным</w:t>
      </w:r>
      <w:r w:rsidRPr="00B679A7">
        <w:rPr>
          <w:color w:val="000000"/>
          <w:spacing w:val="42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п</w:t>
      </w:r>
      <w:r w:rsidRPr="00B679A7">
        <w:rPr>
          <w:color w:val="000000"/>
          <w:spacing w:val="-1"/>
          <w:sz w:val="28"/>
          <w:szCs w:val="28"/>
        </w:rPr>
        <w:t>р</w:t>
      </w:r>
      <w:r w:rsidRPr="00B679A7">
        <w:rPr>
          <w:color w:val="000000"/>
          <w:sz w:val="28"/>
          <w:szCs w:val="28"/>
        </w:rPr>
        <w:t>аво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pacing w:val="-2"/>
          <w:sz w:val="28"/>
          <w:szCs w:val="28"/>
        </w:rPr>
        <w:t>ы</w:t>
      </w:r>
      <w:r w:rsidRPr="00B679A7">
        <w:rPr>
          <w:color w:val="000000"/>
          <w:sz w:val="28"/>
          <w:szCs w:val="28"/>
        </w:rPr>
        <w:t>м</w:t>
      </w:r>
      <w:r w:rsidRPr="00B679A7">
        <w:rPr>
          <w:color w:val="000000"/>
          <w:spacing w:val="41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а</w:t>
      </w:r>
      <w:r w:rsidRPr="00B679A7">
        <w:rPr>
          <w:color w:val="000000"/>
          <w:spacing w:val="1"/>
          <w:sz w:val="28"/>
          <w:szCs w:val="28"/>
        </w:rPr>
        <w:t>к</w:t>
      </w:r>
      <w:r w:rsidRPr="00B679A7">
        <w:rPr>
          <w:color w:val="000000"/>
          <w:sz w:val="28"/>
          <w:szCs w:val="28"/>
        </w:rPr>
        <w:t>там</w:t>
      </w:r>
      <w:r w:rsidRPr="00B679A7">
        <w:rPr>
          <w:color w:val="000000"/>
          <w:spacing w:val="39"/>
          <w:sz w:val="28"/>
          <w:szCs w:val="28"/>
        </w:rPr>
        <w:t xml:space="preserve"> </w:t>
      </w:r>
      <w:r w:rsidRPr="00B679A7">
        <w:rPr>
          <w:color w:val="000000"/>
          <w:spacing w:val="-1"/>
          <w:sz w:val="28"/>
          <w:szCs w:val="28"/>
        </w:rPr>
        <w:t>б</w:t>
      </w:r>
      <w:r w:rsidRPr="00B679A7">
        <w:rPr>
          <w:color w:val="000000"/>
          <w:sz w:val="28"/>
          <w:szCs w:val="28"/>
        </w:rPr>
        <w:t>азо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z w:val="28"/>
          <w:szCs w:val="28"/>
        </w:rPr>
        <w:t>ого</w:t>
      </w:r>
      <w:r w:rsidRPr="00B679A7">
        <w:rPr>
          <w:color w:val="000000"/>
          <w:spacing w:val="43"/>
          <w:sz w:val="28"/>
          <w:szCs w:val="28"/>
        </w:rPr>
        <w:t xml:space="preserve"> </w:t>
      </w:r>
      <w:r w:rsidRPr="00B679A7">
        <w:rPr>
          <w:color w:val="000000"/>
          <w:spacing w:val="-2"/>
          <w:sz w:val="28"/>
          <w:szCs w:val="28"/>
        </w:rPr>
        <w:t>з</w:t>
      </w:r>
      <w:r w:rsidRPr="00B679A7">
        <w:rPr>
          <w:color w:val="000000"/>
          <w:sz w:val="28"/>
          <w:szCs w:val="28"/>
        </w:rPr>
        <w:t>акон</w:t>
      </w:r>
      <w:r w:rsidRPr="00B679A7">
        <w:rPr>
          <w:color w:val="000000"/>
          <w:spacing w:val="-2"/>
          <w:sz w:val="28"/>
          <w:szCs w:val="28"/>
        </w:rPr>
        <w:t>о</w:t>
      </w:r>
      <w:r w:rsidRPr="00B679A7">
        <w:rPr>
          <w:color w:val="000000"/>
          <w:sz w:val="28"/>
          <w:szCs w:val="28"/>
        </w:rPr>
        <w:t>дател</w:t>
      </w:r>
      <w:r w:rsidRPr="00B679A7">
        <w:rPr>
          <w:color w:val="000000"/>
          <w:spacing w:val="-2"/>
          <w:sz w:val="28"/>
          <w:szCs w:val="28"/>
        </w:rPr>
        <w:t>ь</w:t>
      </w:r>
      <w:r w:rsidRPr="00B679A7">
        <w:rPr>
          <w:color w:val="000000"/>
          <w:sz w:val="28"/>
          <w:szCs w:val="28"/>
        </w:rPr>
        <w:t>ства,</w:t>
      </w:r>
      <w:r>
        <w:rPr>
          <w:color w:val="000000"/>
          <w:sz w:val="28"/>
          <w:szCs w:val="28"/>
        </w:rPr>
        <w:t xml:space="preserve"> </w:t>
      </w:r>
      <w:r w:rsidRPr="00B679A7">
        <w:rPr>
          <w:color w:val="000000"/>
          <w:spacing w:val="-1"/>
          <w:sz w:val="28"/>
          <w:szCs w:val="28"/>
        </w:rPr>
        <w:t>р</w:t>
      </w:r>
      <w:r w:rsidRPr="00B679A7">
        <w:rPr>
          <w:color w:val="000000"/>
          <w:sz w:val="28"/>
          <w:szCs w:val="28"/>
        </w:rPr>
        <w:t>ег</w:t>
      </w:r>
      <w:r w:rsidRPr="00B679A7">
        <w:rPr>
          <w:color w:val="000000"/>
          <w:spacing w:val="-1"/>
          <w:sz w:val="28"/>
          <w:szCs w:val="28"/>
        </w:rPr>
        <w:t>у</w:t>
      </w:r>
      <w:r w:rsidRPr="00B679A7">
        <w:rPr>
          <w:color w:val="000000"/>
          <w:sz w:val="28"/>
          <w:szCs w:val="28"/>
        </w:rPr>
        <w:t>лир</w:t>
      </w:r>
      <w:r w:rsidRPr="00B679A7">
        <w:rPr>
          <w:color w:val="000000"/>
          <w:spacing w:val="-1"/>
          <w:sz w:val="28"/>
          <w:szCs w:val="28"/>
        </w:rPr>
        <w:t>у</w:t>
      </w:r>
      <w:r w:rsidRPr="00B679A7">
        <w:rPr>
          <w:color w:val="000000"/>
          <w:sz w:val="28"/>
          <w:szCs w:val="28"/>
        </w:rPr>
        <w:t>ю</w:t>
      </w:r>
      <w:r w:rsidRPr="00B679A7">
        <w:rPr>
          <w:color w:val="000000"/>
          <w:spacing w:val="-1"/>
          <w:sz w:val="28"/>
          <w:szCs w:val="28"/>
        </w:rPr>
        <w:t>щ</w:t>
      </w:r>
      <w:r w:rsidRPr="00B679A7">
        <w:rPr>
          <w:color w:val="000000"/>
          <w:sz w:val="28"/>
          <w:szCs w:val="28"/>
        </w:rPr>
        <w:t>им</w:t>
      </w:r>
      <w:r w:rsidRPr="00B679A7">
        <w:rPr>
          <w:color w:val="000000"/>
          <w:spacing w:val="46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деятельнос</w:t>
      </w:r>
      <w:r w:rsidRPr="00B679A7">
        <w:rPr>
          <w:color w:val="000000"/>
          <w:spacing w:val="-2"/>
          <w:sz w:val="28"/>
          <w:szCs w:val="28"/>
        </w:rPr>
        <w:t>т</w:t>
      </w:r>
      <w:r w:rsidRPr="00B679A7">
        <w:rPr>
          <w:color w:val="000000"/>
          <w:sz w:val="28"/>
          <w:szCs w:val="28"/>
        </w:rPr>
        <w:t>ь част</w:t>
      </w:r>
      <w:r w:rsidRPr="00B679A7">
        <w:rPr>
          <w:color w:val="000000"/>
          <w:spacing w:val="-1"/>
          <w:sz w:val="28"/>
          <w:szCs w:val="28"/>
        </w:rPr>
        <w:t>н</w:t>
      </w:r>
      <w:r w:rsidRPr="00B679A7">
        <w:rPr>
          <w:color w:val="000000"/>
          <w:sz w:val="28"/>
          <w:szCs w:val="28"/>
        </w:rPr>
        <w:t>ых</w:t>
      </w:r>
      <w:r w:rsidRPr="00B679A7">
        <w:rPr>
          <w:color w:val="000000"/>
          <w:spacing w:val="-1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ох</w:t>
      </w:r>
      <w:r w:rsidRPr="00B679A7">
        <w:rPr>
          <w:color w:val="000000"/>
          <w:spacing w:val="-2"/>
          <w:sz w:val="28"/>
          <w:szCs w:val="28"/>
        </w:rPr>
        <w:t>р</w:t>
      </w:r>
      <w:r w:rsidRPr="00B679A7">
        <w:rPr>
          <w:color w:val="000000"/>
          <w:sz w:val="28"/>
          <w:szCs w:val="28"/>
        </w:rPr>
        <w:t>анных</w:t>
      </w:r>
      <w:r w:rsidRPr="00B679A7">
        <w:rPr>
          <w:color w:val="000000"/>
          <w:spacing w:val="-2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ор</w:t>
      </w:r>
      <w:r w:rsidRPr="00B679A7">
        <w:rPr>
          <w:color w:val="000000"/>
          <w:spacing w:val="-1"/>
          <w:sz w:val="28"/>
          <w:szCs w:val="28"/>
        </w:rPr>
        <w:t>г</w:t>
      </w:r>
      <w:r w:rsidRPr="00B679A7">
        <w:rPr>
          <w:color w:val="000000"/>
          <w:sz w:val="28"/>
          <w:szCs w:val="28"/>
        </w:rPr>
        <w:t>ан</w:t>
      </w:r>
      <w:r w:rsidRPr="00B679A7">
        <w:rPr>
          <w:color w:val="000000"/>
          <w:spacing w:val="-2"/>
          <w:sz w:val="28"/>
          <w:szCs w:val="28"/>
        </w:rPr>
        <w:t>и</w:t>
      </w:r>
      <w:r w:rsidRPr="00B679A7">
        <w:rPr>
          <w:color w:val="000000"/>
          <w:spacing w:val="-1"/>
          <w:sz w:val="28"/>
          <w:szCs w:val="28"/>
        </w:rPr>
        <w:t>з</w:t>
      </w:r>
      <w:r w:rsidRPr="00B679A7">
        <w:rPr>
          <w:color w:val="000000"/>
          <w:sz w:val="28"/>
          <w:szCs w:val="28"/>
        </w:rPr>
        <w:t>аций,</w:t>
      </w:r>
      <w:r w:rsidRPr="00B679A7">
        <w:rPr>
          <w:color w:val="000000"/>
          <w:spacing w:val="-6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относится</w:t>
      </w:r>
      <w:r w:rsidRPr="00B679A7">
        <w:rPr>
          <w:color w:val="000000"/>
          <w:spacing w:val="-3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Фе</w:t>
      </w:r>
      <w:r w:rsidRPr="00B679A7">
        <w:rPr>
          <w:color w:val="000000"/>
          <w:spacing w:val="-1"/>
          <w:sz w:val="28"/>
          <w:szCs w:val="28"/>
        </w:rPr>
        <w:t>д</w:t>
      </w:r>
      <w:r w:rsidRPr="00B679A7">
        <w:rPr>
          <w:color w:val="000000"/>
          <w:sz w:val="28"/>
          <w:szCs w:val="28"/>
        </w:rPr>
        <w:t>ера</w:t>
      </w:r>
      <w:r w:rsidRPr="00B679A7">
        <w:rPr>
          <w:color w:val="000000"/>
          <w:spacing w:val="-2"/>
          <w:sz w:val="28"/>
          <w:szCs w:val="28"/>
        </w:rPr>
        <w:t>л</w:t>
      </w:r>
      <w:r w:rsidRPr="00B679A7">
        <w:rPr>
          <w:color w:val="000000"/>
          <w:sz w:val="28"/>
          <w:szCs w:val="28"/>
        </w:rPr>
        <w:t>ьный</w:t>
      </w:r>
      <w:r w:rsidRPr="00B679A7">
        <w:rPr>
          <w:color w:val="000000"/>
          <w:spacing w:val="-1"/>
          <w:sz w:val="28"/>
          <w:szCs w:val="28"/>
        </w:rPr>
        <w:t xml:space="preserve"> з</w:t>
      </w:r>
      <w:r w:rsidRPr="00B679A7">
        <w:rPr>
          <w:color w:val="000000"/>
          <w:sz w:val="28"/>
          <w:szCs w:val="28"/>
        </w:rPr>
        <w:t>а</w:t>
      </w:r>
      <w:r w:rsidRPr="00B679A7">
        <w:rPr>
          <w:color w:val="000000"/>
          <w:spacing w:val="-2"/>
          <w:sz w:val="28"/>
          <w:szCs w:val="28"/>
        </w:rPr>
        <w:t>к</w:t>
      </w:r>
      <w:r w:rsidRPr="00B679A7">
        <w:rPr>
          <w:color w:val="000000"/>
          <w:sz w:val="28"/>
          <w:szCs w:val="28"/>
        </w:rPr>
        <w:t>он</w:t>
      </w:r>
      <w:r w:rsidRPr="00B679A7">
        <w:rPr>
          <w:color w:val="000000"/>
          <w:spacing w:val="-2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от</w:t>
      </w:r>
      <w:r w:rsidRPr="00B679A7">
        <w:rPr>
          <w:color w:val="000000"/>
          <w:spacing w:val="-2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04.05.2011</w:t>
      </w:r>
      <w:r>
        <w:rPr>
          <w:color w:val="000000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№</w:t>
      </w:r>
      <w:r w:rsidRPr="00B679A7">
        <w:rPr>
          <w:color w:val="000000"/>
          <w:spacing w:val="-5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99</w:t>
      </w:r>
      <w:r w:rsidRPr="00B679A7">
        <w:rPr>
          <w:color w:val="000000"/>
          <w:spacing w:val="-3"/>
          <w:sz w:val="28"/>
          <w:szCs w:val="28"/>
        </w:rPr>
        <w:t>-</w:t>
      </w:r>
      <w:r w:rsidRPr="00B679A7">
        <w:rPr>
          <w:color w:val="000000"/>
          <w:sz w:val="28"/>
          <w:szCs w:val="28"/>
        </w:rPr>
        <w:t>ФЗ</w:t>
      </w:r>
      <w:r w:rsidRPr="00B679A7">
        <w:rPr>
          <w:color w:val="000000"/>
          <w:spacing w:val="2"/>
          <w:sz w:val="28"/>
          <w:szCs w:val="28"/>
        </w:rPr>
        <w:t xml:space="preserve"> </w:t>
      </w:r>
      <w:r w:rsidRPr="00B679A7">
        <w:rPr>
          <w:color w:val="000000"/>
          <w:spacing w:val="-4"/>
          <w:sz w:val="28"/>
          <w:szCs w:val="28"/>
        </w:rPr>
        <w:t>«</w:t>
      </w:r>
      <w:r w:rsidRPr="00B679A7">
        <w:rPr>
          <w:color w:val="000000"/>
          <w:sz w:val="28"/>
          <w:szCs w:val="28"/>
        </w:rPr>
        <w:t>О</w:t>
      </w:r>
      <w:r w:rsidRPr="00B679A7">
        <w:rPr>
          <w:color w:val="000000"/>
          <w:spacing w:val="-4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лицензиро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pacing w:val="1"/>
          <w:sz w:val="28"/>
          <w:szCs w:val="28"/>
        </w:rPr>
        <w:t>а</w:t>
      </w:r>
      <w:r w:rsidRPr="00B679A7">
        <w:rPr>
          <w:color w:val="000000"/>
          <w:sz w:val="28"/>
          <w:szCs w:val="28"/>
        </w:rPr>
        <w:t>нии</w:t>
      </w:r>
      <w:r w:rsidRPr="00B679A7">
        <w:rPr>
          <w:color w:val="000000"/>
          <w:spacing w:val="-3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отдельных</w:t>
      </w:r>
      <w:r w:rsidRPr="00B679A7">
        <w:rPr>
          <w:color w:val="000000"/>
          <w:spacing w:val="-4"/>
          <w:sz w:val="28"/>
          <w:szCs w:val="28"/>
        </w:rPr>
        <w:t xml:space="preserve"> 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z w:val="28"/>
          <w:szCs w:val="28"/>
        </w:rPr>
        <w:t>идов</w:t>
      </w:r>
      <w:r w:rsidRPr="00B679A7">
        <w:rPr>
          <w:color w:val="000000"/>
          <w:spacing w:val="-6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де</w:t>
      </w:r>
      <w:r w:rsidRPr="00B679A7">
        <w:rPr>
          <w:color w:val="000000"/>
          <w:spacing w:val="-3"/>
          <w:sz w:val="28"/>
          <w:szCs w:val="28"/>
        </w:rPr>
        <w:t>я</w:t>
      </w:r>
      <w:r w:rsidRPr="00B679A7">
        <w:rPr>
          <w:color w:val="000000"/>
          <w:sz w:val="28"/>
          <w:szCs w:val="28"/>
        </w:rPr>
        <w:t>тельности</w:t>
      </w:r>
      <w:r w:rsidRPr="00B679A7">
        <w:rPr>
          <w:color w:val="000000"/>
          <w:spacing w:val="-5"/>
          <w:sz w:val="28"/>
          <w:szCs w:val="28"/>
        </w:rPr>
        <w:t>»</w:t>
      </w:r>
      <w:r w:rsidRPr="00B679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7FCDF82" w14:textId="77777777" w:rsidR="00676C53" w:rsidRPr="00B679A7" w:rsidRDefault="00676C53" w:rsidP="00676C53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Да/</w:t>
      </w:r>
      <w:r w:rsidRPr="00B679A7">
        <w:rPr>
          <w:color w:val="000000"/>
          <w:sz w:val="28"/>
          <w:szCs w:val="28"/>
        </w:rPr>
        <w:t>Нет</w:t>
      </w:r>
    </w:p>
    <w:p w14:paraId="7B1760AE" w14:textId="77777777" w:rsidR="00676C53" w:rsidRPr="00B679A7" w:rsidRDefault="00676C53" w:rsidP="00676C53">
      <w:pPr>
        <w:widowControl w:val="0"/>
        <w:ind w:firstLine="42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1" w:name="_page_70_0"/>
      <w:bookmarkEnd w:id="0"/>
    </w:p>
    <w:bookmarkEnd w:id="1"/>
    <w:p w14:paraId="4AE4E6FA" w14:textId="77777777" w:rsidR="00676C53" w:rsidRDefault="00676C53" w:rsidP="00676C53">
      <w:pPr>
        <w:widowControl w:val="0"/>
        <w:tabs>
          <w:tab w:val="left" w:pos="1416"/>
        </w:tabs>
        <w:ind w:firstLine="424"/>
        <w:jc w:val="both"/>
        <w:rPr>
          <w:color w:val="000000"/>
          <w:sz w:val="28"/>
          <w:szCs w:val="28"/>
        </w:rPr>
      </w:pPr>
      <w:r w:rsidRPr="00B679A7">
        <w:rPr>
          <w:color w:val="000000"/>
          <w:sz w:val="28"/>
          <w:szCs w:val="28"/>
        </w:rPr>
        <w:t>216. Сотр</w:t>
      </w:r>
      <w:r w:rsidRPr="00B679A7">
        <w:rPr>
          <w:color w:val="000000"/>
          <w:spacing w:val="-2"/>
          <w:sz w:val="28"/>
          <w:szCs w:val="28"/>
        </w:rPr>
        <w:t>у</w:t>
      </w:r>
      <w:r w:rsidRPr="00B679A7">
        <w:rPr>
          <w:color w:val="000000"/>
          <w:sz w:val="28"/>
          <w:szCs w:val="28"/>
        </w:rPr>
        <w:t>дники</w:t>
      </w:r>
      <w:r w:rsidRPr="00B679A7">
        <w:rPr>
          <w:color w:val="000000"/>
          <w:spacing w:val="139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част</w:t>
      </w:r>
      <w:r w:rsidRPr="00B679A7">
        <w:rPr>
          <w:color w:val="000000"/>
          <w:spacing w:val="-1"/>
          <w:sz w:val="28"/>
          <w:szCs w:val="28"/>
        </w:rPr>
        <w:t>н</w:t>
      </w:r>
      <w:r w:rsidRPr="00B679A7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 w:rsidRPr="00B679A7">
        <w:rPr>
          <w:color w:val="000000"/>
          <w:spacing w:val="-1"/>
          <w:sz w:val="28"/>
          <w:szCs w:val="28"/>
        </w:rPr>
        <w:t>о</w:t>
      </w:r>
      <w:r w:rsidRPr="00B679A7">
        <w:rPr>
          <w:color w:val="000000"/>
          <w:sz w:val="28"/>
          <w:szCs w:val="28"/>
        </w:rPr>
        <w:t>хранных</w:t>
      </w:r>
      <w:r w:rsidRPr="00B679A7">
        <w:rPr>
          <w:color w:val="000000"/>
          <w:spacing w:val="139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организац</w:t>
      </w:r>
      <w:r w:rsidRPr="00B679A7">
        <w:rPr>
          <w:color w:val="000000"/>
          <w:spacing w:val="-1"/>
          <w:sz w:val="28"/>
          <w:szCs w:val="28"/>
        </w:rPr>
        <w:t>и</w:t>
      </w:r>
      <w:r w:rsidRPr="00B679A7">
        <w:rPr>
          <w:color w:val="000000"/>
          <w:sz w:val="28"/>
          <w:szCs w:val="28"/>
        </w:rPr>
        <w:t>й,</w:t>
      </w:r>
      <w:r w:rsidRPr="00B679A7">
        <w:rPr>
          <w:color w:val="000000"/>
          <w:spacing w:val="136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пр</w:t>
      </w:r>
      <w:r w:rsidRPr="00B679A7">
        <w:rPr>
          <w:color w:val="000000"/>
          <w:spacing w:val="-1"/>
          <w:sz w:val="28"/>
          <w:szCs w:val="28"/>
        </w:rPr>
        <w:t>и</w:t>
      </w:r>
      <w:r w:rsidRPr="00B679A7">
        <w:rPr>
          <w:color w:val="000000"/>
          <w:sz w:val="28"/>
          <w:szCs w:val="28"/>
        </w:rPr>
        <w:t>влекае</w:t>
      </w:r>
      <w:r w:rsidRPr="00B679A7">
        <w:rPr>
          <w:color w:val="000000"/>
          <w:spacing w:val="-2"/>
          <w:sz w:val="28"/>
          <w:szCs w:val="28"/>
        </w:rPr>
        <w:t>м</w:t>
      </w:r>
      <w:r w:rsidRPr="00B679A7">
        <w:rPr>
          <w:color w:val="000000"/>
          <w:sz w:val="28"/>
          <w:szCs w:val="28"/>
        </w:rPr>
        <w:t>ые</w:t>
      </w:r>
      <w:r w:rsidRPr="00B679A7">
        <w:rPr>
          <w:color w:val="000000"/>
          <w:spacing w:val="139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к</w:t>
      </w:r>
      <w:r w:rsidRPr="00B679A7">
        <w:rPr>
          <w:color w:val="000000"/>
          <w:spacing w:val="139"/>
          <w:sz w:val="28"/>
          <w:szCs w:val="28"/>
        </w:rPr>
        <w:t xml:space="preserve"> </w:t>
      </w:r>
      <w:r w:rsidRPr="00B679A7">
        <w:rPr>
          <w:color w:val="000000"/>
          <w:spacing w:val="-2"/>
          <w:sz w:val="28"/>
          <w:szCs w:val="28"/>
        </w:rPr>
        <w:t>о</w:t>
      </w:r>
      <w:r w:rsidRPr="00B679A7">
        <w:rPr>
          <w:color w:val="000000"/>
          <w:sz w:val="28"/>
          <w:szCs w:val="28"/>
        </w:rPr>
        <w:t>бес</w:t>
      </w:r>
      <w:r w:rsidRPr="00B679A7">
        <w:rPr>
          <w:color w:val="000000"/>
          <w:spacing w:val="-3"/>
          <w:sz w:val="28"/>
          <w:szCs w:val="28"/>
        </w:rPr>
        <w:t>п</w:t>
      </w:r>
      <w:r w:rsidRPr="00B679A7">
        <w:rPr>
          <w:color w:val="000000"/>
          <w:sz w:val="28"/>
          <w:szCs w:val="28"/>
        </w:rPr>
        <w:t>ечению общест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z w:val="28"/>
          <w:szCs w:val="28"/>
        </w:rPr>
        <w:t>енного</w:t>
      </w:r>
      <w:r w:rsidRPr="00B679A7">
        <w:rPr>
          <w:color w:val="000000"/>
          <w:spacing w:val="46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пор</w:t>
      </w:r>
      <w:r w:rsidRPr="00B679A7">
        <w:rPr>
          <w:color w:val="000000"/>
          <w:spacing w:val="-1"/>
          <w:sz w:val="28"/>
          <w:szCs w:val="28"/>
        </w:rPr>
        <w:t>я</w:t>
      </w:r>
      <w:r w:rsidRPr="00B679A7">
        <w:rPr>
          <w:color w:val="000000"/>
          <w:sz w:val="28"/>
          <w:szCs w:val="28"/>
        </w:rPr>
        <w:t>д</w:t>
      </w:r>
      <w:r w:rsidRPr="00B679A7">
        <w:rPr>
          <w:color w:val="000000"/>
          <w:spacing w:val="-1"/>
          <w:sz w:val="28"/>
          <w:szCs w:val="28"/>
        </w:rPr>
        <w:t>к</w:t>
      </w:r>
      <w:r w:rsidRPr="00B679A7">
        <w:rPr>
          <w:color w:val="000000"/>
          <w:sz w:val="28"/>
          <w:szCs w:val="28"/>
        </w:rPr>
        <w:t>а</w:t>
      </w:r>
      <w:r w:rsidRPr="00B679A7">
        <w:rPr>
          <w:color w:val="000000"/>
          <w:spacing w:val="41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при</w:t>
      </w:r>
      <w:r w:rsidRPr="00B679A7">
        <w:rPr>
          <w:color w:val="000000"/>
          <w:spacing w:val="49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прове</w:t>
      </w:r>
      <w:r w:rsidRPr="00B679A7">
        <w:rPr>
          <w:color w:val="000000"/>
          <w:spacing w:val="-1"/>
          <w:sz w:val="28"/>
          <w:szCs w:val="28"/>
        </w:rPr>
        <w:t>д</w:t>
      </w:r>
      <w:r w:rsidRPr="00B679A7">
        <w:rPr>
          <w:color w:val="000000"/>
          <w:sz w:val="28"/>
          <w:szCs w:val="28"/>
        </w:rPr>
        <w:t>ен</w:t>
      </w:r>
      <w:r w:rsidRPr="00B679A7">
        <w:rPr>
          <w:color w:val="000000"/>
          <w:spacing w:val="-1"/>
          <w:sz w:val="28"/>
          <w:szCs w:val="28"/>
        </w:rPr>
        <w:t>и</w:t>
      </w:r>
      <w:r w:rsidRPr="00B679A7">
        <w:rPr>
          <w:color w:val="000000"/>
          <w:sz w:val="28"/>
          <w:szCs w:val="28"/>
        </w:rPr>
        <w:t>и</w:t>
      </w:r>
      <w:r w:rsidRPr="00B679A7">
        <w:rPr>
          <w:color w:val="000000"/>
          <w:spacing w:val="51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м</w:t>
      </w:r>
      <w:r w:rsidRPr="00B679A7">
        <w:rPr>
          <w:color w:val="000000"/>
          <w:spacing w:val="-3"/>
          <w:sz w:val="28"/>
          <w:szCs w:val="28"/>
        </w:rPr>
        <w:t>а</w:t>
      </w:r>
      <w:r w:rsidRPr="00B679A7">
        <w:rPr>
          <w:color w:val="000000"/>
          <w:sz w:val="28"/>
          <w:szCs w:val="28"/>
        </w:rPr>
        <w:t>ссо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pacing w:val="-2"/>
          <w:sz w:val="28"/>
          <w:szCs w:val="28"/>
        </w:rPr>
        <w:t>ы</w:t>
      </w:r>
      <w:r w:rsidRPr="00B679A7">
        <w:rPr>
          <w:color w:val="000000"/>
          <w:sz w:val="28"/>
          <w:szCs w:val="28"/>
        </w:rPr>
        <w:t>х</w:t>
      </w:r>
      <w:r w:rsidRPr="00B679A7">
        <w:rPr>
          <w:color w:val="000000"/>
          <w:spacing w:val="52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мероприят</w:t>
      </w:r>
      <w:r w:rsidRPr="00B679A7">
        <w:rPr>
          <w:color w:val="000000"/>
          <w:spacing w:val="-1"/>
          <w:sz w:val="28"/>
          <w:szCs w:val="28"/>
        </w:rPr>
        <w:t>и</w:t>
      </w:r>
      <w:r w:rsidRPr="00B679A7">
        <w:rPr>
          <w:color w:val="000000"/>
          <w:sz w:val="28"/>
          <w:szCs w:val="28"/>
        </w:rPr>
        <w:t>й,</w:t>
      </w:r>
      <w:r w:rsidRPr="00B679A7">
        <w:rPr>
          <w:color w:val="000000"/>
          <w:spacing w:val="46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lastRenderedPageBreak/>
        <w:t>до</w:t>
      </w:r>
      <w:r w:rsidRPr="00B679A7">
        <w:rPr>
          <w:color w:val="000000"/>
          <w:spacing w:val="-1"/>
          <w:sz w:val="28"/>
          <w:szCs w:val="28"/>
        </w:rPr>
        <w:t>л</w:t>
      </w:r>
      <w:r w:rsidRPr="00B679A7">
        <w:rPr>
          <w:color w:val="000000"/>
          <w:spacing w:val="1"/>
          <w:sz w:val="28"/>
          <w:szCs w:val="28"/>
        </w:rPr>
        <w:t>ж</w:t>
      </w:r>
      <w:r w:rsidRPr="00B679A7">
        <w:rPr>
          <w:color w:val="000000"/>
          <w:sz w:val="28"/>
          <w:szCs w:val="28"/>
        </w:rPr>
        <w:t>ны</w:t>
      </w:r>
      <w:r w:rsidRPr="00B679A7">
        <w:rPr>
          <w:color w:val="000000"/>
          <w:spacing w:val="47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нах</w:t>
      </w:r>
      <w:r w:rsidRPr="00B679A7">
        <w:rPr>
          <w:color w:val="000000"/>
          <w:spacing w:val="-1"/>
          <w:sz w:val="28"/>
          <w:szCs w:val="28"/>
        </w:rPr>
        <w:t>о</w:t>
      </w:r>
      <w:r w:rsidRPr="00B679A7">
        <w:rPr>
          <w:color w:val="000000"/>
          <w:sz w:val="28"/>
          <w:szCs w:val="28"/>
        </w:rPr>
        <w:t>диться</w:t>
      </w:r>
      <w:r w:rsidRPr="00B679A7">
        <w:rPr>
          <w:color w:val="000000"/>
          <w:spacing w:val="47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в</w:t>
      </w:r>
      <w:r w:rsidRPr="00B679A7">
        <w:rPr>
          <w:color w:val="000000"/>
          <w:spacing w:val="25"/>
          <w:sz w:val="28"/>
          <w:szCs w:val="28"/>
        </w:rPr>
        <w:t>о</w:t>
      </w:r>
      <w:r w:rsidRPr="00B679A7">
        <w:rPr>
          <w:color w:val="000000"/>
          <w:sz w:val="28"/>
          <w:szCs w:val="28"/>
        </w:rPr>
        <w:t>вре</w:t>
      </w:r>
      <w:r w:rsidRPr="00B679A7">
        <w:rPr>
          <w:color w:val="000000"/>
          <w:spacing w:val="-3"/>
          <w:sz w:val="28"/>
          <w:szCs w:val="28"/>
        </w:rPr>
        <w:t>м</w:t>
      </w:r>
      <w:r w:rsidRPr="00B679A7">
        <w:rPr>
          <w:color w:val="000000"/>
          <w:sz w:val="28"/>
          <w:szCs w:val="28"/>
        </w:rPr>
        <w:t>я несения</w:t>
      </w:r>
      <w:r w:rsidRPr="00B679A7">
        <w:rPr>
          <w:color w:val="000000"/>
          <w:spacing w:val="7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слу</w:t>
      </w:r>
      <w:r w:rsidRPr="00B679A7">
        <w:rPr>
          <w:color w:val="000000"/>
          <w:spacing w:val="-1"/>
          <w:sz w:val="28"/>
          <w:szCs w:val="28"/>
        </w:rPr>
        <w:t>ж</w:t>
      </w:r>
      <w:r w:rsidRPr="00B679A7">
        <w:rPr>
          <w:color w:val="000000"/>
          <w:sz w:val="28"/>
          <w:szCs w:val="28"/>
        </w:rPr>
        <w:t>бы</w:t>
      </w:r>
      <w:r w:rsidRPr="00B679A7">
        <w:rPr>
          <w:color w:val="000000"/>
          <w:spacing w:val="9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в</w:t>
      </w:r>
      <w:r w:rsidRPr="00B679A7">
        <w:rPr>
          <w:color w:val="000000"/>
          <w:spacing w:val="6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форм</w:t>
      </w:r>
      <w:r w:rsidRPr="00B679A7">
        <w:rPr>
          <w:color w:val="000000"/>
          <w:spacing w:val="-1"/>
          <w:sz w:val="28"/>
          <w:szCs w:val="28"/>
        </w:rPr>
        <w:t>е</w:t>
      </w:r>
      <w:r w:rsidRPr="00B679A7">
        <w:rPr>
          <w:color w:val="000000"/>
          <w:sz w:val="28"/>
          <w:szCs w:val="28"/>
        </w:rPr>
        <w:t>нном</w:t>
      </w:r>
      <w:r w:rsidRPr="00B679A7">
        <w:rPr>
          <w:color w:val="000000"/>
          <w:spacing w:val="8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обм</w:t>
      </w:r>
      <w:r w:rsidRPr="00B679A7">
        <w:rPr>
          <w:color w:val="000000"/>
          <w:spacing w:val="-2"/>
          <w:sz w:val="28"/>
          <w:szCs w:val="28"/>
        </w:rPr>
        <w:t>у</w:t>
      </w:r>
      <w:r w:rsidRPr="00B679A7">
        <w:rPr>
          <w:color w:val="000000"/>
          <w:sz w:val="28"/>
          <w:szCs w:val="28"/>
        </w:rPr>
        <w:t>ндиро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z w:val="28"/>
          <w:szCs w:val="28"/>
        </w:rPr>
        <w:t>ании,</w:t>
      </w:r>
      <w:r w:rsidRPr="00B679A7">
        <w:rPr>
          <w:color w:val="000000"/>
          <w:spacing w:val="9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соот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z w:val="28"/>
          <w:szCs w:val="28"/>
        </w:rPr>
        <w:t>етст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pacing w:val="-2"/>
          <w:sz w:val="28"/>
          <w:szCs w:val="28"/>
        </w:rPr>
        <w:t>у</w:t>
      </w:r>
      <w:r w:rsidRPr="00B679A7">
        <w:rPr>
          <w:color w:val="000000"/>
          <w:sz w:val="28"/>
          <w:szCs w:val="28"/>
        </w:rPr>
        <w:t>ющем</w:t>
      </w:r>
      <w:r w:rsidRPr="00B679A7">
        <w:rPr>
          <w:color w:val="000000"/>
          <w:spacing w:val="8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сезон</w:t>
      </w:r>
      <w:r w:rsidRPr="00B679A7">
        <w:rPr>
          <w:color w:val="000000"/>
          <w:spacing w:val="-2"/>
          <w:sz w:val="28"/>
          <w:szCs w:val="28"/>
        </w:rPr>
        <w:t>у</w:t>
      </w:r>
      <w:r w:rsidRPr="00B679A7">
        <w:rPr>
          <w:color w:val="000000"/>
          <w:sz w:val="28"/>
          <w:szCs w:val="28"/>
        </w:rPr>
        <w:t>,</w:t>
      </w:r>
      <w:r w:rsidRPr="00B679A7">
        <w:rPr>
          <w:color w:val="000000"/>
          <w:spacing w:val="7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с</w:t>
      </w:r>
      <w:r w:rsidRPr="00B679A7">
        <w:rPr>
          <w:color w:val="000000"/>
          <w:spacing w:val="14"/>
          <w:sz w:val="28"/>
          <w:szCs w:val="28"/>
        </w:rPr>
        <w:t xml:space="preserve"> </w:t>
      </w:r>
      <w:r w:rsidRPr="00B679A7">
        <w:rPr>
          <w:color w:val="000000"/>
          <w:spacing w:val="1"/>
          <w:sz w:val="28"/>
          <w:szCs w:val="28"/>
        </w:rPr>
        <w:t>г</w:t>
      </w:r>
      <w:r w:rsidRPr="00B679A7">
        <w:rPr>
          <w:color w:val="000000"/>
          <w:sz w:val="28"/>
          <w:szCs w:val="28"/>
        </w:rPr>
        <w:t>оловными</w:t>
      </w:r>
      <w:r w:rsidRPr="00B679A7">
        <w:rPr>
          <w:color w:val="000000"/>
          <w:spacing w:val="12"/>
          <w:sz w:val="28"/>
          <w:szCs w:val="28"/>
        </w:rPr>
        <w:t xml:space="preserve"> </w:t>
      </w:r>
      <w:r w:rsidRPr="00B679A7">
        <w:rPr>
          <w:color w:val="000000"/>
          <w:spacing w:val="-2"/>
          <w:sz w:val="28"/>
          <w:szCs w:val="28"/>
        </w:rPr>
        <w:t>у</w:t>
      </w:r>
      <w:r w:rsidRPr="00B679A7">
        <w:rPr>
          <w:color w:val="000000"/>
          <w:sz w:val="28"/>
          <w:szCs w:val="28"/>
        </w:rPr>
        <w:t>бо</w:t>
      </w:r>
      <w:r w:rsidRPr="00B679A7">
        <w:rPr>
          <w:color w:val="000000"/>
          <w:spacing w:val="-1"/>
          <w:sz w:val="28"/>
          <w:szCs w:val="28"/>
        </w:rPr>
        <w:t>р</w:t>
      </w:r>
      <w:r w:rsidRPr="00B679A7">
        <w:rPr>
          <w:color w:val="000000"/>
          <w:sz w:val="28"/>
          <w:szCs w:val="28"/>
        </w:rPr>
        <w:t>ам</w:t>
      </w:r>
      <w:r w:rsidRPr="00B679A7">
        <w:rPr>
          <w:color w:val="000000"/>
          <w:spacing w:val="-3"/>
          <w:sz w:val="28"/>
          <w:szCs w:val="28"/>
        </w:rPr>
        <w:t>и</w:t>
      </w:r>
      <w:r w:rsidRPr="00B679A7">
        <w:rPr>
          <w:color w:val="000000"/>
          <w:sz w:val="28"/>
          <w:szCs w:val="28"/>
        </w:rPr>
        <w:t>, в соответст</w:t>
      </w:r>
      <w:r w:rsidRPr="00B679A7">
        <w:rPr>
          <w:color w:val="000000"/>
          <w:spacing w:val="-1"/>
          <w:sz w:val="28"/>
          <w:szCs w:val="28"/>
        </w:rPr>
        <w:t>в</w:t>
      </w:r>
      <w:r w:rsidRPr="00B679A7">
        <w:rPr>
          <w:color w:val="000000"/>
          <w:sz w:val="28"/>
          <w:szCs w:val="28"/>
        </w:rPr>
        <w:t>ии с з</w:t>
      </w:r>
      <w:r w:rsidRPr="00B679A7">
        <w:rPr>
          <w:color w:val="000000"/>
          <w:spacing w:val="-2"/>
          <w:sz w:val="28"/>
          <w:szCs w:val="28"/>
        </w:rPr>
        <w:t>а</w:t>
      </w:r>
      <w:r w:rsidRPr="00B679A7">
        <w:rPr>
          <w:color w:val="000000"/>
          <w:sz w:val="28"/>
          <w:szCs w:val="28"/>
        </w:rPr>
        <w:t>клю</w:t>
      </w:r>
      <w:r w:rsidRPr="00B679A7">
        <w:rPr>
          <w:color w:val="000000"/>
          <w:spacing w:val="-2"/>
          <w:sz w:val="28"/>
          <w:szCs w:val="28"/>
        </w:rPr>
        <w:t>че</w:t>
      </w:r>
      <w:r w:rsidRPr="00B679A7">
        <w:rPr>
          <w:color w:val="000000"/>
          <w:sz w:val="28"/>
          <w:szCs w:val="28"/>
        </w:rPr>
        <w:t>нным</w:t>
      </w:r>
      <w:r w:rsidRPr="00B679A7">
        <w:rPr>
          <w:color w:val="000000"/>
          <w:spacing w:val="-2"/>
          <w:sz w:val="28"/>
          <w:szCs w:val="28"/>
        </w:rPr>
        <w:t xml:space="preserve"> </w:t>
      </w:r>
      <w:r w:rsidRPr="00B679A7">
        <w:rPr>
          <w:color w:val="000000"/>
          <w:sz w:val="28"/>
          <w:szCs w:val="28"/>
        </w:rPr>
        <w:t>со</w:t>
      </w:r>
      <w:r w:rsidRPr="00B679A7">
        <w:rPr>
          <w:color w:val="000000"/>
          <w:spacing w:val="-1"/>
          <w:sz w:val="28"/>
          <w:szCs w:val="28"/>
        </w:rPr>
        <w:t>г</w:t>
      </w:r>
      <w:r w:rsidRPr="00B679A7">
        <w:rPr>
          <w:color w:val="000000"/>
          <w:sz w:val="28"/>
          <w:szCs w:val="28"/>
        </w:rPr>
        <w:t>ла</w:t>
      </w:r>
      <w:r w:rsidRPr="00B679A7">
        <w:rPr>
          <w:color w:val="000000"/>
          <w:spacing w:val="-1"/>
          <w:sz w:val="28"/>
          <w:szCs w:val="28"/>
        </w:rPr>
        <w:t>ш</w:t>
      </w:r>
      <w:r w:rsidRPr="00B679A7">
        <w:rPr>
          <w:color w:val="000000"/>
          <w:sz w:val="28"/>
          <w:szCs w:val="28"/>
        </w:rPr>
        <w:t>ением.</w:t>
      </w:r>
    </w:p>
    <w:p w14:paraId="4A7DD0B9" w14:textId="77777777" w:rsidR="00676C53" w:rsidRPr="00B679A7" w:rsidRDefault="00676C53" w:rsidP="00676C53">
      <w:pPr>
        <w:widowControl w:val="0"/>
        <w:tabs>
          <w:tab w:val="left" w:pos="1416"/>
        </w:tabs>
        <w:ind w:right="-19"/>
        <w:jc w:val="both"/>
        <w:rPr>
          <w:color w:val="000000"/>
          <w:sz w:val="28"/>
          <w:szCs w:val="28"/>
        </w:rPr>
      </w:pPr>
      <w:r w:rsidRPr="00B679A7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>/нет</w:t>
      </w:r>
    </w:p>
    <w:p w14:paraId="57BD231F" w14:textId="77777777" w:rsidR="00676C53" w:rsidRPr="00943602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sz w:val="16"/>
          <w:szCs w:val="16"/>
          <w:lang w:eastAsia="ru-RU"/>
        </w:rPr>
      </w:pPr>
    </w:p>
    <w:p w14:paraId="0DF934E8" w14:textId="77777777" w:rsidR="00676C53" w:rsidRPr="00943602" w:rsidRDefault="00676C53" w:rsidP="00676C5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/>
          <w:sz w:val="28"/>
          <w:szCs w:val="28"/>
          <w:lang w:eastAsia="ru-RU"/>
        </w:rPr>
      </w:pPr>
      <w:r w:rsidRPr="00943602">
        <w:rPr>
          <w:rFonts w:eastAsia="Calibri"/>
          <w:b/>
          <w:sz w:val="28"/>
          <w:szCs w:val="28"/>
          <w:lang w:val="en-US" w:eastAsia="ru-RU"/>
        </w:rPr>
        <w:t>V</w:t>
      </w:r>
      <w:r>
        <w:rPr>
          <w:rFonts w:eastAsia="Calibri"/>
          <w:b/>
          <w:sz w:val="28"/>
          <w:szCs w:val="28"/>
          <w:lang w:val="en-US" w:eastAsia="ru-RU"/>
        </w:rPr>
        <w:t>I</w:t>
      </w:r>
      <w:r w:rsidRPr="00943602">
        <w:rPr>
          <w:rFonts w:eastAsia="Calibri"/>
          <w:b/>
          <w:sz w:val="28"/>
          <w:szCs w:val="28"/>
          <w:lang w:eastAsia="ru-RU"/>
        </w:rPr>
        <w:t>. Планируемые результаты освоения Программы</w:t>
      </w:r>
    </w:p>
    <w:p w14:paraId="2C6F5730" w14:textId="77777777" w:rsidR="00676C53" w:rsidRPr="00943602" w:rsidRDefault="00676C53" w:rsidP="00676C53">
      <w:pPr>
        <w:ind w:firstLine="720"/>
        <w:jc w:val="both"/>
        <w:rPr>
          <w:b/>
          <w:sz w:val="16"/>
          <w:szCs w:val="16"/>
          <w:lang w:eastAsia="ar-SA"/>
        </w:rPr>
      </w:pPr>
    </w:p>
    <w:p w14:paraId="46709B0A" w14:textId="77777777" w:rsidR="00676C53" w:rsidRPr="00943602" w:rsidRDefault="00676C53" w:rsidP="00676C53">
      <w:pPr>
        <w:ind w:firstLine="720"/>
        <w:jc w:val="both"/>
        <w:rPr>
          <w:sz w:val="28"/>
          <w:szCs w:val="28"/>
          <w:lang w:eastAsia="ar-SA"/>
        </w:rPr>
      </w:pPr>
      <w:r w:rsidRPr="00943602">
        <w:rPr>
          <w:sz w:val="28"/>
          <w:szCs w:val="28"/>
          <w:lang w:eastAsia="ar-SA"/>
        </w:rPr>
        <w:t>15. К уровню подготовки слушателей, освоивших Программу в</w:t>
      </w:r>
      <w:r>
        <w:rPr>
          <w:sz w:val="28"/>
          <w:szCs w:val="28"/>
          <w:lang w:eastAsia="ar-SA"/>
        </w:rPr>
        <w:t xml:space="preserve"> </w:t>
      </w:r>
      <w:r w:rsidRPr="00943602">
        <w:rPr>
          <w:sz w:val="28"/>
          <w:szCs w:val="28"/>
          <w:lang w:eastAsia="ar-SA"/>
        </w:rPr>
        <w:t>полном объеме, устанавливаются требования, включающие приобретение соответствующих профессиональных компетенций:</w:t>
      </w:r>
    </w:p>
    <w:p w14:paraId="68F896DD" w14:textId="77777777" w:rsidR="00676C53" w:rsidRPr="00943602" w:rsidRDefault="00676C53" w:rsidP="00676C53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943602">
        <w:rPr>
          <w:sz w:val="28"/>
          <w:szCs w:val="28"/>
          <w:lang w:eastAsia="ar-SA"/>
        </w:rPr>
        <w:t>рофессиональная</w:t>
      </w:r>
      <w:r>
        <w:rPr>
          <w:sz w:val="28"/>
          <w:szCs w:val="28"/>
          <w:lang w:eastAsia="ar-SA"/>
        </w:rPr>
        <w:t xml:space="preserve"> </w:t>
      </w:r>
      <w:r w:rsidRPr="00943602">
        <w:rPr>
          <w:sz w:val="28"/>
          <w:szCs w:val="28"/>
          <w:lang w:eastAsia="ar-SA"/>
        </w:rPr>
        <w:t>компетенция</w:t>
      </w:r>
      <w:r>
        <w:rPr>
          <w:sz w:val="28"/>
          <w:szCs w:val="28"/>
          <w:lang w:eastAsia="ar-SA"/>
        </w:rPr>
        <w:t xml:space="preserve"> __________________________________</w:t>
      </w:r>
      <w:r w:rsidRPr="00943602">
        <w:rPr>
          <w:sz w:val="28"/>
          <w:szCs w:val="28"/>
          <w:lang w:eastAsia="ar-SA"/>
        </w:rPr>
        <w:t>;</w:t>
      </w:r>
    </w:p>
    <w:p w14:paraId="23C07A06" w14:textId="77777777" w:rsidR="00676C53" w:rsidRPr="00943602" w:rsidRDefault="00676C53" w:rsidP="00676C53">
      <w:pPr>
        <w:ind w:firstLine="720"/>
        <w:jc w:val="both"/>
        <w:rPr>
          <w:sz w:val="28"/>
          <w:szCs w:val="28"/>
          <w:lang w:eastAsia="ar-SA"/>
        </w:rPr>
      </w:pPr>
      <w:r w:rsidRPr="00943602">
        <w:rPr>
          <w:sz w:val="28"/>
          <w:szCs w:val="28"/>
          <w:lang w:eastAsia="ar-SA"/>
        </w:rPr>
        <w:t>профессиональная компетенция</w:t>
      </w:r>
      <w:r>
        <w:rPr>
          <w:sz w:val="28"/>
          <w:szCs w:val="28"/>
          <w:lang w:eastAsia="ar-SA"/>
        </w:rPr>
        <w:t xml:space="preserve"> _________________________________</w:t>
      </w:r>
      <w:proofErr w:type="gramStart"/>
      <w:r>
        <w:rPr>
          <w:sz w:val="28"/>
          <w:szCs w:val="28"/>
          <w:lang w:eastAsia="ar-SA"/>
        </w:rPr>
        <w:t>_</w:t>
      </w:r>
      <w:r w:rsidRPr="00943602">
        <w:rPr>
          <w:sz w:val="28"/>
          <w:szCs w:val="28"/>
          <w:lang w:eastAsia="ar-SA"/>
        </w:rPr>
        <w:t xml:space="preserve"> ;</w:t>
      </w:r>
      <w:proofErr w:type="gramEnd"/>
    </w:p>
    <w:p w14:paraId="2A15F493" w14:textId="77777777" w:rsidR="00676C53" w:rsidRPr="00943602" w:rsidRDefault="00676C53" w:rsidP="00676C53">
      <w:pPr>
        <w:ind w:firstLine="720"/>
        <w:jc w:val="both"/>
        <w:rPr>
          <w:sz w:val="28"/>
          <w:szCs w:val="28"/>
          <w:lang w:eastAsia="ar-SA"/>
        </w:rPr>
      </w:pPr>
      <w:r w:rsidRPr="00943602">
        <w:rPr>
          <w:sz w:val="28"/>
          <w:szCs w:val="28"/>
          <w:lang w:eastAsia="ar-SA"/>
        </w:rPr>
        <w:t>профессиональная компетенция</w:t>
      </w:r>
      <w:r>
        <w:rPr>
          <w:sz w:val="28"/>
          <w:szCs w:val="28"/>
          <w:lang w:eastAsia="ar-SA"/>
        </w:rPr>
        <w:t xml:space="preserve"> ___________________________________</w:t>
      </w:r>
      <w:r w:rsidRPr="00943602">
        <w:rPr>
          <w:sz w:val="28"/>
          <w:szCs w:val="28"/>
          <w:lang w:eastAsia="ar-SA"/>
        </w:rPr>
        <w:t>;</w:t>
      </w:r>
    </w:p>
    <w:p w14:paraId="27546E51" w14:textId="77777777" w:rsidR="00676C53" w:rsidRPr="00943602" w:rsidRDefault="00676C53" w:rsidP="00676C53">
      <w:pPr>
        <w:ind w:firstLine="709"/>
        <w:jc w:val="both"/>
        <w:rPr>
          <w:rFonts w:eastAsia="Calibri"/>
          <w:spacing w:val="-5"/>
          <w:sz w:val="28"/>
          <w:szCs w:val="28"/>
          <w:lang w:eastAsia="ru-RU"/>
        </w:rPr>
      </w:pPr>
      <w:r w:rsidRPr="00943602">
        <w:rPr>
          <w:rFonts w:eastAsia="Calibri"/>
          <w:spacing w:val="-5"/>
          <w:sz w:val="28"/>
          <w:szCs w:val="28"/>
          <w:lang w:eastAsia="ru-RU"/>
        </w:rPr>
        <w:t>Приобретение указанных компетенций обеспечивается следующими знаниями и умениями:</w:t>
      </w:r>
    </w:p>
    <w:p w14:paraId="6D18D4C4" w14:textId="77777777" w:rsidR="00676C53" w:rsidRPr="00943602" w:rsidRDefault="00676C53" w:rsidP="00676C53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з</w:t>
      </w:r>
      <w:r w:rsidRPr="00943602">
        <w:rPr>
          <w:rFonts w:eastAsia="Calibri"/>
          <w:bCs/>
          <w:sz w:val="28"/>
          <w:szCs w:val="28"/>
          <w:lang w:eastAsia="ru-RU"/>
        </w:rPr>
        <w:t>нание</w:t>
      </w:r>
      <w:r>
        <w:rPr>
          <w:rFonts w:eastAsia="Calibri"/>
          <w:bCs/>
          <w:sz w:val="28"/>
          <w:szCs w:val="28"/>
          <w:lang w:eastAsia="ru-RU"/>
        </w:rPr>
        <w:t>_________________________________________________________</w:t>
      </w:r>
      <w:r w:rsidRPr="00943602">
        <w:rPr>
          <w:rFonts w:eastAsia="Calibri"/>
          <w:sz w:val="28"/>
          <w:szCs w:val="28"/>
          <w:lang w:eastAsia="ru-RU"/>
        </w:rPr>
        <w:t>;</w:t>
      </w:r>
    </w:p>
    <w:p w14:paraId="6CA75E02" w14:textId="77777777" w:rsidR="00676C53" w:rsidRPr="00943602" w:rsidRDefault="00676C53" w:rsidP="00676C53">
      <w:pPr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943602">
        <w:rPr>
          <w:rFonts w:eastAsia="Calibri"/>
          <w:bCs/>
          <w:color w:val="000000"/>
          <w:sz w:val="28"/>
          <w:szCs w:val="28"/>
          <w:lang w:eastAsia="ru-RU"/>
        </w:rPr>
        <w:t>умение</w:t>
      </w:r>
      <w:r>
        <w:rPr>
          <w:rFonts w:eastAsia="Calibri"/>
          <w:bCs/>
          <w:color w:val="000000"/>
          <w:sz w:val="28"/>
          <w:szCs w:val="28"/>
          <w:lang w:eastAsia="ru-RU"/>
        </w:rPr>
        <w:t xml:space="preserve"> ________________________________________________________.</w:t>
      </w:r>
      <w:r w:rsidRPr="00943602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14:paraId="6BCE67D6" w14:textId="77777777" w:rsidR="00676C53" w:rsidRDefault="00676C53" w:rsidP="00676C53">
      <w:pPr>
        <w:ind w:firstLine="735"/>
        <w:jc w:val="both"/>
        <w:rPr>
          <w:b/>
          <w:bCs/>
          <w:szCs w:val="28"/>
        </w:rPr>
      </w:pPr>
      <w:r w:rsidRPr="00943602">
        <w:rPr>
          <w:rFonts w:eastAsia="Calibri"/>
          <w:sz w:val="28"/>
          <w:szCs w:val="28"/>
          <w:lang w:eastAsia="ru-RU"/>
        </w:rPr>
        <w:t>Кроме того, слушатели, освоившие Программу в полном объеме, должны иметь</w:t>
      </w:r>
      <w:r>
        <w:rPr>
          <w:rFonts w:eastAsia="Calibri"/>
          <w:sz w:val="28"/>
          <w:szCs w:val="28"/>
          <w:lang w:eastAsia="ru-RU"/>
        </w:rPr>
        <w:t xml:space="preserve"> ______________________________________________________________.</w:t>
      </w:r>
    </w:p>
    <w:p w14:paraId="68727959" w14:textId="77777777" w:rsidR="00676C53" w:rsidRPr="00C85D39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0AA627DF" w14:textId="77777777" w:rsidR="00676C53" w:rsidRPr="00C85D39" w:rsidRDefault="00676C53" w:rsidP="00676C53">
      <w:pPr>
        <w:autoSpaceDE w:val="0"/>
        <w:autoSpaceDN w:val="0"/>
        <w:adjustRightInd w:val="0"/>
        <w:ind w:firstLine="680"/>
        <w:contextualSpacing/>
        <w:jc w:val="both"/>
        <w:rPr>
          <w:rFonts w:eastAsia="Calibri"/>
          <w:b/>
          <w:bCs/>
          <w:sz w:val="28"/>
          <w:szCs w:val="28"/>
          <w:lang w:eastAsia="ru-RU"/>
        </w:rPr>
      </w:pPr>
    </w:p>
    <w:p w14:paraId="23545601" w14:textId="77777777" w:rsidR="00676C53" w:rsidRDefault="00676C53" w:rsidP="00676C53">
      <w:pPr>
        <w:autoSpaceDE w:val="0"/>
        <w:autoSpaceDN w:val="0"/>
        <w:adjustRightInd w:val="0"/>
        <w:ind w:firstLine="680"/>
        <w:contextualSpacing/>
        <w:jc w:val="center"/>
        <w:rPr>
          <w:rFonts w:eastAsia="Calibri"/>
          <w:b/>
          <w:bCs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  <w:lang w:val="en-US" w:eastAsia="ru-RU"/>
        </w:rPr>
        <w:t>VII</w:t>
      </w:r>
      <w:r w:rsidRPr="00F40417">
        <w:rPr>
          <w:rFonts w:eastAsia="Calibri"/>
          <w:b/>
          <w:bCs/>
          <w:sz w:val="28"/>
          <w:szCs w:val="28"/>
          <w:lang w:eastAsia="ru-RU"/>
        </w:rPr>
        <w:t>. Перечень методических материалов</w:t>
      </w:r>
    </w:p>
    <w:p w14:paraId="75741C7B" w14:textId="51A68B27" w:rsidR="00676C53" w:rsidRDefault="00676C53" w:rsidP="00676C5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ru-RU"/>
        </w:rPr>
      </w:pPr>
      <w:r w:rsidRPr="00F40417">
        <w:rPr>
          <w:rFonts w:eastAsia="Calibri"/>
          <w:b/>
          <w:bCs/>
          <w:sz w:val="28"/>
          <w:szCs w:val="28"/>
          <w:lang w:eastAsia="ru-RU"/>
        </w:rPr>
        <w:t>(</w:t>
      </w:r>
      <w:r w:rsidRPr="00943602">
        <w:rPr>
          <w:rFonts w:eastAsia="Calibri"/>
          <w:sz w:val="28"/>
          <w:szCs w:val="28"/>
          <w:lang w:eastAsia="ru-RU"/>
        </w:rPr>
        <w:t>нормативные правовые акты, учебная литература и методические пособия</w:t>
      </w:r>
      <w:r w:rsidRPr="00F40417">
        <w:rPr>
          <w:rFonts w:eastAsia="Calibri"/>
          <w:sz w:val="28"/>
          <w:szCs w:val="28"/>
          <w:lang w:eastAsia="ru-RU"/>
        </w:rPr>
        <w:t>)</w:t>
      </w:r>
      <w:r w:rsidRPr="00943602">
        <w:rPr>
          <w:rFonts w:eastAsia="Calibri"/>
          <w:sz w:val="28"/>
          <w:szCs w:val="28"/>
          <w:lang w:eastAsia="ru-RU"/>
        </w:rPr>
        <w:t xml:space="preserve">. </w:t>
      </w:r>
    </w:p>
    <w:p w14:paraId="7D353FB1" w14:textId="7ED9520C" w:rsidR="00491563" w:rsidRDefault="00491563" w:rsidP="00676C53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ru-RU"/>
        </w:rPr>
      </w:pPr>
    </w:p>
    <w:p w14:paraId="722D9429" w14:textId="28E4152F" w:rsidR="00491563" w:rsidRDefault="00491563" w:rsidP="00491563">
      <w:pPr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_____________________________________________________</w:t>
      </w:r>
    </w:p>
    <w:p w14:paraId="02759CC3" w14:textId="0A118AA6" w:rsidR="00676C53" w:rsidRPr="00491563" w:rsidRDefault="00491563" w:rsidP="00491563">
      <w:pPr>
        <w:autoSpaceDE w:val="0"/>
        <w:autoSpaceDN w:val="0"/>
        <w:adjustRightInd w:val="0"/>
        <w:ind w:firstLine="680"/>
        <w:contextualSpacing/>
        <w:jc w:val="center"/>
        <w:rPr>
          <w:rFonts w:eastAsia="Calibri"/>
          <w:sz w:val="24"/>
          <w:szCs w:val="24"/>
          <w:lang w:eastAsia="ru-RU"/>
        </w:rPr>
      </w:pPr>
      <w:r w:rsidRPr="00491563">
        <w:rPr>
          <w:bCs/>
          <w:sz w:val="24"/>
          <w:szCs w:val="24"/>
        </w:rPr>
        <w:t>Макет дополнительной профессиональной программы</w:t>
      </w:r>
    </w:p>
    <w:p w14:paraId="5DB1B39D" w14:textId="77777777" w:rsidR="00676C53" w:rsidRPr="0020224E" w:rsidRDefault="00676C53" w:rsidP="00A53D74">
      <w:pPr>
        <w:rPr>
          <w:bCs/>
          <w:sz w:val="28"/>
          <w:szCs w:val="28"/>
        </w:rPr>
      </w:pPr>
    </w:p>
    <w:sectPr w:rsidR="00676C53" w:rsidRPr="0020224E" w:rsidSect="00D178D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56BC" w14:textId="77777777" w:rsidR="008B547A" w:rsidRDefault="008B547A">
      <w:r>
        <w:separator/>
      </w:r>
    </w:p>
  </w:endnote>
  <w:endnote w:type="continuationSeparator" w:id="0">
    <w:p w14:paraId="5FF6133E" w14:textId="77777777" w:rsidR="008B547A" w:rsidRDefault="008B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4B3A" w14:textId="77777777" w:rsidR="00441CC5" w:rsidRDefault="008B547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0A2A" w14:textId="77777777" w:rsidR="008B547A" w:rsidRDefault="008B547A">
      <w:r>
        <w:separator/>
      </w:r>
    </w:p>
  </w:footnote>
  <w:footnote w:type="continuationSeparator" w:id="0">
    <w:p w14:paraId="796D4D9D" w14:textId="77777777" w:rsidR="008B547A" w:rsidRDefault="008B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94"/>
    <w:multiLevelType w:val="multilevel"/>
    <w:tmpl w:val="1B8073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10932AD"/>
    <w:multiLevelType w:val="hybridMultilevel"/>
    <w:tmpl w:val="6420AD18"/>
    <w:lvl w:ilvl="0" w:tplc="F292577E">
      <w:numFmt w:val="bullet"/>
      <w:lvlText w:val="-"/>
      <w:lvlJc w:val="left"/>
      <w:pPr>
        <w:ind w:left="312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D729520">
      <w:numFmt w:val="bullet"/>
      <w:lvlText w:val="•"/>
      <w:lvlJc w:val="left"/>
      <w:pPr>
        <w:ind w:left="1350" w:hanging="209"/>
      </w:pPr>
      <w:rPr>
        <w:rFonts w:hint="default"/>
        <w:lang w:val="ru-RU" w:eastAsia="ru-RU" w:bidi="ru-RU"/>
      </w:rPr>
    </w:lvl>
    <w:lvl w:ilvl="2" w:tplc="745EBC70">
      <w:numFmt w:val="bullet"/>
      <w:lvlText w:val="•"/>
      <w:lvlJc w:val="left"/>
      <w:pPr>
        <w:ind w:left="2381" w:hanging="209"/>
      </w:pPr>
      <w:rPr>
        <w:rFonts w:hint="default"/>
        <w:lang w:val="ru-RU" w:eastAsia="ru-RU" w:bidi="ru-RU"/>
      </w:rPr>
    </w:lvl>
    <w:lvl w:ilvl="3" w:tplc="AA841A6E">
      <w:numFmt w:val="bullet"/>
      <w:lvlText w:val="•"/>
      <w:lvlJc w:val="left"/>
      <w:pPr>
        <w:ind w:left="3411" w:hanging="209"/>
      </w:pPr>
      <w:rPr>
        <w:rFonts w:hint="default"/>
        <w:lang w:val="ru-RU" w:eastAsia="ru-RU" w:bidi="ru-RU"/>
      </w:rPr>
    </w:lvl>
    <w:lvl w:ilvl="4" w:tplc="5A78063A">
      <w:numFmt w:val="bullet"/>
      <w:lvlText w:val="•"/>
      <w:lvlJc w:val="left"/>
      <w:pPr>
        <w:ind w:left="4442" w:hanging="209"/>
      </w:pPr>
      <w:rPr>
        <w:rFonts w:hint="default"/>
        <w:lang w:val="ru-RU" w:eastAsia="ru-RU" w:bidi="ru-RU"/>
      </w:rPr>
    </w:lvl>
    <w:lvl w:ilvl="5" w:tplc="3BE2CD70">
      <w:numFmt w:val="bullet"/>
      <w:lvlText w:val="•"/>
      <w:lvlJc w:val="left"/>
      <w:pPr>
        <w:ind w:left="5473" w:hanging="209"/>
      </w:pPr>
      <w:rPr>
        <w:rFonts w:hint="default"/>
        <w:lang w:val="ru-RU" w:eastAsia="ru-RU" w:bidi="ru-RU"/>
      </w:rPr>
    </w:lvl>
    <w:lvl w:ilvl="6" w:tplc="BBC2B57A">
      <w:numFmt w:val="bullet"/>
      <w:lvlText w:val="•"/>
      <w:lvlJc w:val="left"/>
      <w:pPr>
        <w:ind w:left="6503" w:hanging="209"/>
      </w:pPr>
      <w:rPr>
        <w:rFonts w:hint="default"/>
        <w:lang w:val="ru-RU" w:eastAsia="ru-RU" w:bidi="ru-RU"/>
      </w:rPr>
    </w:lvl>
    <w:lvl w:ilvl="7" w:tplc="9F0AB5E6">
      <w:numFmt w:val="bullet"/>
      <w:lvlText w:val="•"/>
      <w:lvlJc w:val="left"/>
      <w:pPr>
        <w:ind w:left="7534" w:hanging="209"/>
      </w:pPr>
      <w:rPr>
        <w:rFonts w:hint="default"/>
        <w:lang w:val="ru-RU" w:eastAsia="ru-RU" w:bidi="ru-RU"/>
      </w:rPr>
    </w:lvl>
    <w:lvl w:ilvl="8" w:tplc="C746626A">
      <w:numFmt w:val="bullet"/>
      <w:lvlText w:val="•"/>
      <w:lvlJc w:val="left"/>
      <w:pPr>
        <w:ind w:left="8565" w:hanging="209"/>
      </w:pPr>
      <w:rPr>
        <w:rFonts w:hint="default"/>
        <w:lang w:val="ru-RU" w:eastAsia="ru-RU" w:bidi="ru-RU"/>
      </w:rPr>
    </w:lvl>
  </w:abstractNum>
  <w:abstractNum w:abstractNumId="2" w15:restartNumberingAfterBreak="0">
    <w:nsid w:val="13D454AD"/>
    <w:multiLevelType w:val="multilevel"/>
    <w:tmpl w:val="8C2A971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7B558F"/>
    <w:multiLevelType w:val="multilevel"/>
    <w:tmpl w:val="CD9C5BCA"/>
    <w:lvl w:ilvl="0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8258E1"/>
    <w:multiLevelType w:val="multilevel"/>
    <w:tmpl w:val="D332B7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9059DF"/>
    <w:multiLevelType w:val="hybridMultilevel"/>
    <w:tmpl w:val="F8D0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95989"/>
    <w:multiLevelType w:val="multilevel"/>
    <w:tmpl w:val="3EE436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4635"/>
    <w:multiLevelType w:val="hybridMultilevel"/>
    <w:tmpl w:val="3FA60DE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65A3"/>
    <w:multiLevelType w:val="multilevel"/>
    <w:tmpl w:val="C70CB4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AA15276"/>
    <w:multiLevelType w:val="hybridMultilevel"/>
    <w:tmpl w:val="A414405A"/>
    <w:lvl w:ilvl="0" w:tplc="D8A0F1B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1E0453"/>
    <w:multiLevelType w:val="multilevel"/>
    <w:tmpl w:val="1FE0242C"/>
    <w:lvl w:ilvl="0">
      <w:start w:val="1"/>
      <w:numFmt w:val="decimal"/>
      <w:lvlText w:val="%1"/>
      <w:lvlJc w:val="left"/>
      <w:pPr>
        <w:ind w:left="312" w:hanging="603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12" w:hanging="6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81" w:hanging="60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1" w:hanging="6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6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6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6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4" w:hanging="6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603"/>
      </w:pPr>
      <w:rPr>
        <w:rFonts w:hint="default"/>
        <w:lang w:val="ru-RU" w:eastAsia="ru-RU" w:bidi="ru-RU"/>
      </w:rPr>
    </w:lvl>
  </w:abstractNum>
  <w:abstractNum w:abstractNumId="12" w15:restartNumberingAfterBreak="0">
    <w:nsid w:val="5B383B58"/>
    <w:multiLevelType w:val="multilevel"/>
    <w:tmpl w:val="CF70B9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B807A8F"/>
    <w:multiLevelType w:val="hybridMultilevel"/>
    <w:tmpl w:val="48BA8DFC"/>
    <w:lvl w:ilvl="0" w:tplc="9460B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530B51"/>
    <w:multiLevelType w:val="hybridMultilevel"/>
    <w:tmpl w:val="FFACF85C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9460B5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B4D1E"/>
    <w:multiLevelType w:val="multilevel"/>
    <w:tmpl w:val="EFC05F36"/>
    <w:lvl w:ilvl="0">
      <w:start w:val="2"/>
      <w:numFmt w:val="decimal"/>
      <w:lvlText w:val="%1"/>
      <w:lvlJc w:val="left"/>
      <w:pPr>
        <w:ind w:left="312" w:hanging="37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1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81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1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2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3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4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5" w:hanging="408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4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BA"/>
    <w:rsid w:val="00031221"/>
    <w:rsid w:val="000808AE"/>
    <w:rsid w:val="000F63C4"/>
    <w:rsid w:val="00170115"/>
    <w:rsid w:val="001D2FBA"/>
    <w:rsid w:val="001D4136"/>
    <w:rsid w:val="00491563"/>
    <w:rsid w:val="00577A10"/>
    <w:rsid w:val="00676C53"/>
    <w:rsid w:val="008B547A"/>
    <w:rsid w:val="00A1651D"/>
    <w:rsid w:val="00A53D74"/>
    <w:rsid w:val="00B70965"/>
    <w:rsid w:val="00C14B75"/>
    <w:rsid w:val="00C72E6A"/>
    <w:rsid w:val="00D178D4"/>
    <w:rsid w:val="00D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8D37"/>
  <w15:chartTrackingRefBased/>
  <w15:docId w15:val="{A60C4D7E-EC2D-42A6-BBFB-BAC2204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577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0"/>
    <w:next w:val="a0"/>
    <w:link w:val="40"/>
    <w:qFormat/>
    <w:rsid w:val="00577A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577A10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77A1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1"/>
    <w:link w:val="4"/>
    <w:rsid w:val="00577A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577A10"/>
    <w:rPr>
      <w:rFonts w:ascii="Times New Roman" w:eastAsia="Times New Roman" w:hAnsi="Times New Roman" w:cs="Times New Roman"/>
      <w:b/>
      <w:bCs/>
      <w:lang w:val="x-none" w:eastAsia="x-none"/>
    </w:rPr>
  </w:style>
  <w:style w:type="paragraph" w:customStyle="1" w:styleId="a4">
    <w:basedOn w:val="a0"/>
    <w:next w:val="a0"/>
    <w:qFormat/>
    <w:rsid w:val="00577A10"/>
    <w:pPr>
      <w:spacing w:before="120" w:after="120"/>
    </w:pPr>
    <w:rPr>
      <w:b/>
      <w:lang w:val="x-none"/>
    </w:rPr>
  </w:style>
  <w:style w:type="paragraph" w:styleId="a5">
    <w:name w:val="Body Text"/>
    <w:basedOn w:val="a0"/>
    <w:link w:val="a6"/>
    <w:rsid w:val="00577A10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basedOn w:val="a1"/>
    <w:link w:val="a5"/>
    <w:rsid w:val="00577A10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_"/>
    <w:link w:val="21"/>
    <w:rsid w:val="00577A10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0"/>
    <w:link w:val="a7"/>
    <w:rsid w:val="00577A1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577A10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577A1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a">
    <w:name w:val="Hyperlink"/>
    <w:uiPriority w:val="99"/>
    <w:unhideWhenUsed/>
    <w:rsid w:val="00577A10"/>
    <w:rPr>
      <w:color w:val="0000FF"/>
      <w:u w:val="single"/>
    </w:rPr>
  </w:style>
  <w:style w:type="paragraph" w:styleId="ab">
    <w:name w:val="Plain Text"/>
    <w:basedOn w:val="a0"/>
    <w:link w:val="ac"/>
    <w:rsid w:val="00577A10"/>
    <w:rPr>
      <w:rFonts w:ascii="Courier New" w:hAnsi="Courier New"/>
      <w:lang w:val="x-none" w:eastAsia="x-none"/>
    </w:rPr>
  </w:style>
  <w:style w:type="character" w:customStyle="1" w:styleId="ac">
    <w:name w:val="Текст Знак"/>
    <w:basedOn w:val="a1"/>
    <w:link w:val="ab"/>
    <w:rsid w:val="00577A1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0"/>
    <w:link w:val="ae"/>
    <w:rsid w:val="00577A1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577A10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Знак1"/>
    <w:link w:val="af"/>
    <w:rsid w:val="00577A10"/>
    <w:rPr>
      <w:b/>
      <w:lang w:eastAsia="en-US"/>
    </w:rPr>
  </w:style>
  <w:style w:type="table" w:styleId="af0">
    <w:name w:val="Table Grid"/>
    <w:basedOn w:val="a2"/>
    <w:uiPriority w:val="39"/>
    <w:rsid w:val="00577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577A10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577A10"/>
    <w:rPr>
      <w:rFonts w:ascii="Times New Roman" w:eastAsia="Times New Roman" w:hAnsi="Times New Roman" w:cs="Times New Roman"/>
      <w:sz w:val="20"/>
      <w:szCs w:val="20"/>
    </w:rPr>
  </w:style>
  <w:style w:type="paragraph" w:customStyle="1" w:styleId="ReportHead">
    <w:name w:val="Report_Head"/>
    <w:basedOn w:val="a0"/>
    <w:rsid w:val="00577A10"/>
    <w:pPr>
      <w:jc w:val="center"/>
    </w:pPr>
    <w:rPr>
      <w:sz w:val="28"/>
      <w:szCs w:val="24"/>
      <w:lang w:eastAsia="ru-RU"/>
    </w:rPr>
  </w:style>
  <w:style w:type="paragraph" w:customStyle="1" w:styleId="af1">
    <w:name w:val="Для таблиц"/>
    <w:basedOn w:val="a0"/>
    <w:rsid w:val="00577A10"/>
    <w:rPr>
      <w:sz w:val="24"/>
      <w:szCs w:val="24"/>
      <w:lang w:eastAsia="ru-RU"/>
    </w:rPr>
  </w:style>
  <w:style w:type="paragraph" w:customStyle="1" w:styleId="Default">
    <w:name w:val="Default"/>
    <w:rsid w:val="00577A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pa-IN"/>
    </w:rPr>
  </w:style>
  <w:style w:type="paragraph" w:styleId="af2">
    <w:name w:val="header"/>
    <w:basedOn w:val="a0"/>
    <w:link w:val="af3"/>
    <w:rsid w:val="00577A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basedOn w:val="a1"/>
    <w:link w:val="af2"/>
    <w:rsid w:val="00577A1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4">
    <w:name w:val="footer"/>
    <w:basedOn w:val="a0"/>
    <w:link w:val="af5"/>
    <w:rsid w:val="00577A1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5">
    <w:name w:val="Нижний колонтитул Знак"/>
    <w:basedOn w:val="a1"/>
    <w:link w:val="af4"/>
    <w:rsid w:val="00577A1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a">
    <w:name w:val="список с точками"/>
    <w:basedOn w:val="a0"/>
    <w:rsid w:val="00577A10"/>
    <w:pPr>
      <w:numPr>
        <w:numId w:val="10"/>
      </w:numPr>
      <w:spacing w:line="312" w:lineRule="auto"/>
      <w:jc w:val="both"/>
    </w:pPr>
    <w:rPr>
      <w:sz w:val="24"/>
      <w:szCs w:val="24"/>
      <w:lang w:eastAsia="ru-RU"/>
    </w:rPr>
  </w:style>
  <w:style w:type="paragraph" w:customStyle="1" w:styleId="af6">
    <w:name w:val="Знак"/>
    <w:basedOn w:val="a0"/>
    <w:rsid w:val="00577A10"/>
    <w:pPr>
      <w:spacing w:after="160" w:line="240" w:lineRule="exact"/>
    </w:pPr>
    <w:rPr>
      <w:rFonts w:ascii="Verdana" w:hAnsi="Verdana" w:cs="Verdana"/>
      <w:lang w:val="en-US"/>
    </w:rPr>
  </w:style>
  <w:style w:type="paragraph" w:styleId="24">
    <w:name w:val="Body Text Indent 2"/>
    <w:basedOn w:val="a0"/>
    <w:link w:val="25"/>
    <w:rsid w:val="00577A10"/>
    <w:pPr>
      <w:spacing w:after="120" w:line="480" w:lineRule="auto"/>
      <w:ind w:left="283"/>
    </w:pPr>
    <w:rPr>
      <w:lang w:val="x-none"/>
    </w:rPr>
  </w:style>
  <w:style w:type="character" w:customStyle="1" w:styleId="25">
    <w:name w:val="Основной текст с отступом 2 Знак"/>
    <w:basedOn w:val="a1"/>
    <w:link w:val="24"/>
    <w:rsid w:val="00577A1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10">
    <w:name w:val="Абзац списка1"/>
    <w:basedOn w:val="a0"/>
    <w:rsid w:val="00577A10"/>
    <w:pPr>
      <w:spacing w:before="100" w:beforeAutospacing="1" w:after="100" w:afterAutospacing="1" w:line="288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af7">
    <w:name w:val="Знак Знак Знак"/>
    <w:basedOn w:val="a0"/>
    <w:rsid w:val="00577A1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577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Основной текст + Полужирный"/>
    <w:rsid w:val="00577A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styleId="af">
    <w:name w:val="Title"/>
    <w:basedOn w:val="a0"/>
    <w:next w:val="a0"/>
    <w:link w:val="1"/>
    <w:qFormat/>
    <w:rsid w:val="00577A10"/>
    <w:pPr>
      <w:contextualSpacing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af9">
    <w:name w:val="Заголовок Знак"/>
    <w:basedOn w:val="a1"/>
    <w:uiPriority w:val="10"/>
    <w:rsid w:val="0057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2024-01-23T08:18:00Z</dcterms:created>
  <dcterms:modified xsi:type="dcterms:W3CDTF">2024-03-19T03:02:00Z</dcterms:modified>
</cp:coreProperties>
</file>